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F8B08" w14:textId="00F5BAA6" w:rsidR="003315FF" w:rsidRDefault="003315FF">
      <w:pPr>
        <w:spacing w:before="143" w:line="259" w:lineRule="auto"/>
        <w:ind w:left="603" w:right="1330"/>
        <w:rPr>
          <w:i/>
          <w:color w:val="404040"/>
        </w:rPr>
      </w:pPr>
      <w:r w:rsidRPr="005768F4">
        <w:rPr>
          <w:noProof/>
          <w:color w:val="007FBC"/>
          <w:sz w:val="25"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6E062D33" wp14:editId="166A86F2">
                <wp:simplePos x="0" y="0"/>
                <wp:positionH relativeFrom="column">
                  <wp:posOffset>972820</wp:posOffset>
                </wp:positionH>
                <wp:positionV relativeFrom="page">
                  <wp:posOffset>743999</wp:posOffset>
                </wp:positionV>
                <wp:extent cx="4752975" cy="450850"/>
                <wp:effectExtent l="0" t="0" r="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52975" cy="450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A8996C" w14:textId="5489099F" w:rsidR="003315FF" w:rsidRPr="00CF19B6" w:rsidRDefault="003315FF" w:rsidP="003315FF">
                            <w:pPr>
                              <w:rPr>
                                <w:rFonts w:ascii="Roboto" w:hAnsi="Roboto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Roboto" w:hAnsi="Roboto"/>
                                <w:b/>
                                <w:color w:val="FFFFFF" w:themeColor="background1"/>
                                <w:w w:val="95"/>
                                <w:sz w:val="44"/>
                                <w:szCs w:val="16"/>
                              </w:rPr>
                              <w:t>Accounting Department Structure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E062D3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76.6pt;margin-top:58.6pt;width:374.25pt;height:35.5pt;z-index:2516638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" filled="f" stroked="f">
                <v:textbox style="mso-fit-shape-to-text:t">
                  <w:txbxContent>
                    <w:p w14:paraId="74A8996C" w14:textId="5489099F" w:rsidR="003315FF" w:rsidRPr="00CF19B6" w:rsidRDefault="003315FF" w:rsidP="003315FF">
                      <w:pPr>
                        <w:rPr>
                          <w:rFonts w:ascii="Roboto" w:hAnsi="Roboto"/>
                          <w:color w:val="FFFFFF" w:themeColor="background1"/>
                          <w:sz w:val="16"/>
                          <w:szCs w:val="16"/>
                        </w:rPr>
                      </w:pPr>
                      <w:r>
                        <w:rPr>
                          <w:rFonts w:ascii="Roboto" w:hAnsi="Roboto"/>
                          <w:b/>
                          <w:color w:val="FFFFFF" w:themeColor="background1"/>
                          <w:w w:val="95"/>
                          <w:sz w:val="44"/>
                          <w:szCs w:val="16"/>
                        </w:rPr>
                        <w:t>Accounting Department Structure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Pr="005768F4">
        <w:rPr>
          <w:noProof/>
          <w:color w:val="007FBC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E5E35AD" wp14:editId="5F6F3747">
                <wp:simplePos x="0" y="0"/>
                <wp:positionH relativeFrom="column">
                  <wp:posOffset>1068557</wp:posOffset>
                </wp:positionH>
                <wp:positionV relativeFrom="page">
                  <wp:posOffset>563821</wp:posOffset>
                </wp:positionV>
                <wp:extent cx="4657725" cy="251460"/>
                <wp:effectExtent l="0" t="0" r="9525" b="15240"/>
                <wp:wrapNone/>
                <wp:docPr id="16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7725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C78917" w14:textId="77777777" w:rsidR="003315FF" w:rsidRPr="00CF19B6" w:rsidRDefault="003315FF" w:rsidP="003315FF">
                            <w:pPr>
                              <w:spacing w:before="14"/>
                              <w:rPr>
                                <w:rFonts w:ascii="Roboto" w:hAnsi="Roboto"/>
                                <w:b/>
                                <w:bCs/>
                                <w:color w:val="00B0F0"/>
                                <w:sz w:val="32"/>
                                <w:szCs w:val="24"/>
                              </w:rPr>
                            </w:pPr>
                            <w:r w:rsidRPr="00CF19B6">
                              <w:rPr>
                                <w:rFonts w:ascii="Roboto" w:hAnsi="Roboto"/>
                                <w:b/>
                                <w:bCs/>
                                <w:color w:val="00B0F0"/>
                                <w:spacing w:val="25"/>
                                <w:w w:val="90"/>
                                <w:sz w:val="32"/>
                                <w:szCs w:val="24"/>
                              </w:rPr>
                              <w:t>CFOLC TOOLS LIBRARY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E5E35AD" id="docshape5" o:spid="_x0000_s1027" type="#_x0000_t202" style="position:absolute;left:0;text-align:left;margin-left:84.15pt;margin-top:44.4pt;width:366.75pt;height:19.8pt;z-index:251661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" filled="f" stroked="f">
                <v:textbox inset="0,0,0,0">
                  <w:txbxContent>
                    <w:p w14:paraId="6FC78917" w14:textId="77777777" w:rsidR="003315FF" w:rsidRPr="00CF19B6" w:rsidRDefault="003315FF" w:rsidP="003315FF">
                      <w:pPr>
                        <w:spacing w:before="14"/>
                        <w:rPr>
                          <w:rFonts w:ascii="Roboto" w:hAnsi="Roboto"/>
                          <w:b/>
                          <w:bCs/>
                          <w:color w:val="00B0F0"/>
                          <w:sz w:val="32"/>
                          <w:szCs w:val="24"/>
                        </w:rPr>
                      </w:pPr>
                      <w:r w:rsidRPr="00CF19B6">
                        <w:rPr>
                          <w:rFonts w:ascii="Roboto" w:hAnsi="Roboto"/>
                          <w:b/>
                          <w:bCs/>
                          <w:color w:val="00B0F0"/>
                          <w:spacing w:val="25"/>
                          <w:w w:val="90"/>
                          <w:sz w:val="32"/>
                          <w:szCs w:val="24"/>
                        </w:rPr>
                        <w:t>CFOLC TOOLS LIBRARY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5768F4">
        <w:rPr>
          <w:noProof/>
          <w:color w:val="007FBC"/>
        </w:rPr>
        <w:drawing>
          <wp:anchor distT="0" distB="0" distL="114300" distR="114300" simplePos="0" relativeHeight="251659776" behindDoc="0" locked="0" layoutInCell="1" allowOverlap="1" wp14:anchorId="231EE078" wp14:editId="4ADFE2F5">
            <wp:simplePos x="0" y="0"/>
            <wp:positionH relativeFrom="page">
              <wp:posOffset>-111672</wp:posOffset>
            </wp:positionH>
            <wp:positionV relativeFrom="page">
              <wp:posOffset>-59955</wp:posOffset>
            </wp:positionV>
            <wp:extent cx="8101584" cy="1600200"/>
            <wp:effectExtent l="0" t="0" r="127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1584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CDFD73" w14:textId="1F0E93A3" w:rsidR="003315FF" w:rsidRDefault="003315FF">
      <w:pPr>
        <w:spacing w:before="143" w:line="259" w:lineRule="auto"/>
        <w:ind w:left="603" w:right="1330"/>
        <w:rPr>
          <w:i/>
          <w:color w:val="404040"/>
        </w:rPr>
      </w:pPr>
    </w:p>
    <w:p w14:paraId="44B1374F" w14:textId="77777777" w:rsidR="003315FF" w:rsidRDefault="003315FF">
      <w:pPr>
        <w:spacing w:before="143" w:line="259" w:lineRule="auto"/>
        <w:ind w:left="603" w:right="1330"/>
        <w:rPr>
          <w:i/>
          <w:color w:val="404040"/>
        </w:rPr>
      </w:pPr>
    </w:p>
    <w:p w14:paraId="6D25BCF2" w14:textId="00CF70AA" w:rsidR="003315FF" w:rsidRPr="003315FF" w:rsidRDefault="003315FF" w:rsidP="003315FF">
      <w:pPr>
        <w:rPr>
          <w:rFonts w:ascii="Roboto" w:hAnsi="Roboto" w:cstheme="minorHAnsi"/>
          <w:i/>
          <w:iCs/>
        </w:rPr>
      </w:pPr>
      <w:r w:rsidRPr="003315FF">
        <w:rPr>
          <w:rFonts w:ascii="Roboto" w:hAnsi="Roboto" w:cstheme="minorHAnsi"/>
          <w:i/>
          <w:iCs/>
        </w:rPr>
        <w:t>Finance departments that might be restructuring their accounting function should review this checklist of ten options for small and large finance operations.</w:t>
      </w:r>
      <w:r w:rsidRPr="003315FF">
        <w:rPr>
          <w:rFonts w:ascii="Roboto" w:eastAsiaTheme="minorHAnsi" w:hAnsi="Roboto"/>
          <w:b/>
          <w:bCs/>
          <w:i/>
          <w:iCs/>
          <w:noProof/>
          <w:sz w:val="20"/>
          <w:szCs w:val="20"/>
        </w:rPr>
        <w:t xml:space="preserve"> </w:t>
      </w:r>
      <w:r>
        <w:rPr>
          <w:rFonts w:ascii="Roboto" w:eastAsiaTheme="minorHAnsi" w:hAnsi="Roboto"/>
          <w:b/>
          <w:bCs/>
          <w:i/>
          <w:iCs/>
          <w:noProof/>
          <w:sz w:val="20"/>
          <w:szCs w:val="20"/>
        </w:rPr>
        <mc:AlternateContent>
          <mc:Choice Requires="wps">
            <w:drawing>
              <wp:inline distT="0" distB="0" distL="0" distR="0" wp14:anchorId="28DB912B" wp14:editId="58279016">
                <wp:extent cx="5854700" cy="18440"/>
                <wp:effectExtent l="0" t="0" r="12700" b="19685"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54700" cy="1844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5A10342D" id="Straight Connector 3" o:spid="_x0000_s1026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1pt,1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" strokecolor="#002060">
                <w10:anchorlock/>
              </v:line>
            </w:pict>
          </mc:Fallback>
        </mc:AlternateContent>
      </w:r>
    </w:p>
    <w:p w14:paraId="344DA349" w14:textId="25465E46" w:rsidR="006A21B9" w:rsidRPr="003315FF" w:rsidRDefault="00000000" w:rsidP="003315FF">
      <w:pPr>
        <w:spacing w:before="143" w:line="259" w:lineRule="auto"/>
        <w:ind w:left="720" w:right="1330"/>
        <w:rPr>
          <w:rFonts w:ascii="Roboto" w:hAnsi="Roboto"/>
          <w:i/>
          <w:sz w:val="20"/>
          <w:szCs w:val="20"/>
        </w:rPr>
      </w:pPr>
      <w:r w:rsidRPr="003315FF">
        <w:rPr>
          <w:rFonts w:ascii="Roboto" w:hAnsi="Roboto"/>
          <w:i/>
          <w:color w:val="404040"/>
          <w:sz w:val="20"/>
          <w:szCs w:val="20"/>
        </w:rPr>
        <w:t xml:space="preserve">We are a mid-sized </w:t>
      </w:r>
      <w:proofErr w:type="gramStart"/>
      <w:r w:rsidRPr="003315FF">
        <w:rPr>
          <w:rFonts w:ascii="Roboto" w:hAnsi="Roboto"/>
          <w:i/>
          <w:color w:val="404040"/>
          <w:sz w:val="20"/>
          <w:szCs w:val="20"/>
        </w:rPr>
        <w:t>family owned</w:t>
      </w:r>
      <w:proofErr w:type="gramEnd"/>
      <w:r w:rsidRPr="003315FF">
        <w:rPr>
          <w:rFonts w:ascii="Roboto" w:hAnsi="Roboto"/>
          <w:i/>
          <w:color w:val="404040"/>
          <w:sz w:val="20"/>
          <w:szCs w:val="20"/>
        </w:rPr>
        <w:t xml:space="preserve"> building materials distributor in the </w:t>
      </w:r>
      <w:proofErr w:type="spellStart"/>
      <w:r w:rsidRPr="003315FF">
        <w:rPr>
          <w:rFonts w:ascii="Roboto" w:hAnsi="Roboto"/>
          <w:i/>
          <w:color w:val="404040"/>
          <w:sz w:val="20"/>
          <w:szCs w:val="20"/>
        </w:rPr>
        <w:t>mid Atlantic</w:t>
      </w:r>
      <w:proofErr w:type="spellEnd"/>
      <w:r w:rsidRPr="003315FF">
        <w:rPr>
          <w:rFonts w:ascii="Roboto" w:hAnsi="Roboto"/>
          <w:i/>
          <w:color w:val="404040"/>
          <w:sz w:val="20"/>
          <w:szCs w:val="20"/>
        </w:rPr>
        <w:t>.</w:t>
      </w:r>
      <w:r w:rsidRPr="003315FF">
        <w:rPr>
          <w:rFonts w:ascii="Roboto" w:hAnsi="Roboto"/>
          <w:i/>
          <w:color w:val="404040"/>
          <w:spacing w:val="40"/>
          <w:sz w:val="20"/>
          <w:szCs w:val="20"/>
        </w:rPr>
        <w:t xml:space="preserve"> </w:t>
      </w:r>
      <w:r w:rsidRPr="003315FF">
        <w:rPr>
          <w:rFonts w:ascii="Roboto" w:hAnsi="Roboto"/>
          <w:i/>
          <w:color w:val="404040"/>
          <w:sz w:val="20"/>
          <w:szCs w:val="20"/>
        </w:rPr>
        <w:t>Our current accounting team is three people who all have a significant amount</w:t>
      </w:r>
      <w:r w:rsidRPr="003315FF">
        <w:rPr>
          <w:rFonts w:ascii="Roboto" w:hAnsi="Roboto"/>
          <w:i/>
          <w:color w:val="404040"/>
          <w:spacing w:val="-5"/>
          <w:sz w:val="20"/>
          <w:szCs w:val="20"/>
        </w:rPr>
        <w:t xml:space="preserve"> </w:t>
      </w:r>
      <w:r w:rsidRPr="003315FF">
        <w:rPr>
          <w:rFonts w:ascii="Roboto" w:hAnsi="Roboto"/>
          <w:i/>
          <w:color w:val="404040"/>
          <w:sz w:val="20"/>
          <w:szCs w:val="20"/>
        </w:rPr>
        <w:t>of</w:t>
      </w:r>
      <w:r w:rsidRPr="003315FF">
        <w:rPr>
          <w:rFonts w:ascii="Roboto" w:hAnsi="Roboto"/>
          <w:i/>
          <w:color w:val="404040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i/>
          <w:color w:val="404040"/>
          <w:sz w:val="20"/>
          <w:szCs w:val="20"/>
        </w:rPr>
        <w:t>overlap</w:t>
      </w:r>
      <w:r w:rsidRPr="003315FF">
        <w:rPr>
          <w:rFonts w:ascii="Roboto" w:hAnsi="Roboto"/>
          <w:i/>
          <w:color w:val="404040"/>
          <w:spacing w:val="-2"/>
          <w:sz w:val="20"/>
          <w:szCs w:val="20"/>
        </w:rPr>
        <w:t xml:space="preserve"> </w:t>
      </w:r>
      <w:r w:rsidRPr="003315FF">
        <w:rPr>
          <w:rFonts w:ascii="Roboto" w:hAnsi="Roboto"/>
          <w:i/>
          <w:color w:val="404040"/>
          <w:sz w:val="20"/>
          <w:szCs w:val="20"/>
        </w:rPr>
        <w:t>in</w:t>
      </w:r>
      <w:r w:rsidRPr="003315FF">
        <w:rPr>
          <w:rFonts w:ascii="Roboto" w:hAnsi="Roboto"/>
          <w:i/>
          <w:color w:val="404040"/>
          <w:spacing w:val="-2"/>
          <w:sz w:val="20"/>
          <w:szCs w:val="20"/>
        </w:rPr>
        <w:t xml:space="preserve"> </w:t>
      </w:r>
      <w:r w:rsidRPr="003315FF">
        <w:rPr>
          <w:rFonts w:ascii="Roboto" w:hAnsi="Roboto"/>
          <w:i/>
          <w:color w:val="404040"/>
          <w:sz w:val="20"/>
          <w:szCs w:val="20"/>
        </w:rPr>
        <w:t>daily</w:t>
      </w:r>
      <w:r w:rsidRPr="003315FF">
        <w:rPr>
          <w:rFonts w:ascii="Roboto" w:hAnsi="Roboto"/>
          <w:i/>
          <w:color w:val="404040"/>
          <w:spacing w:val="-1"/>
          <w:sz w:val="20"/>
          <w:szCs w:val="20"/>
        </w:rPr>
        <w:t xml:space="preserve"> </w:t>
      </w:r>
      <w:r w:rsidRPr="003315FF">
        <w:rPr>
          <w:rFonts w:ascii="Roboto" w:hAnsi="Roboto"/>
          <w:i/>
          <w:color w:val="404040"/>
          <w:sz w:val="20"/>
          <w:szCs w:val="20"/>
        </w:rPr>
        <w:t>responsibilities.</w:t>
      </w:r>
      <w:r w:rsidRPr="003315FF">
        <w:rPr>
          <w:rFonts w:ascii="Roboto" w:hAnsi="Roboto"/>
          <w:i/>
          <w:color w:val="404040"/>
          <w:spacing w:val="40"/>
          <w:sz w:val="20"/>
          <w:szCs w:val="20"/>
        </w:rPr>
        <w:t xml:space="preserve"> </w:t>
      </w:r>
      <w:r w:rsidRPr="003315FF">
        <w:rPr>
          <w:rFonts w:ascii="Roboto" w:hAnsi="Roboto"/>
          <w:i/>
          <w:color w:val="404040"/>
          <w:sz w:val="20"/>
          <w:szCs w:val="20"/>
        </w:rPr>
        <w:t>As</w:t>
      </w:r>
      <w:r w:rsidRPr="003315FF">
        <w:rPr>
          <w:rFonts w:ascii="Roboto" w:hAnsi="Roboto"/>
          <w:i/>
          <w:color w:val="404040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i/>
          <w:color w:val="404040"/>
          <w:sz w:val="20"/>
          <w:szCs w:val="20"/>
        </w:rPr>
        <w:t>we</w:t>
      </w:r>
      <w:r w:rsidRPr="003315FF">
        <w:rPr>
          <w:rFonts w:ascii="Roboto" w:hAnsi="Roboto"/>
          <w:i/>
          <w:color w:val="404040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i/>
          <w:color w:val="404040"/>
          <w:sz w:val="20"/>
          <w:szCs w:val="20"/>
        </w:rPr>
        <w:t>continue</w:t>
      </w:r>
      <w:r w:rsidRPr="003315FF">
        <w:rPr>
          <w:rFonts w:ascii="Roboto" w:hAnsi="Roboto"/>
          <w:i/>
          <w:color w:val="404040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i/>
          <w:color w:val="404040"/>
          <w:sz w:val="20"/>
          <w:szCs w:val="20"/>
        </w:rPr>
        <w:t>to</w:t>
      </w:r>
      <w:r w:rsidRPr="003315FF">
        <w:rPr>
          <w:rFonts w:ascii="Roboto" w:hAnsi="Roboto"/>
          <w:i/>
          <w:color w:val="404040"/>
          <w:spacing w:val="-1"/>
          <w:sz w:val="20"/>
          <w:szCs w:val="20"/>
        </w:rPr>
        <w:t xml:space="preserve"> </w:t>
      </w:r>
      <w:r w:rsidRPr="003315FF">
        <w:rPr>
          <w:rFonts w:ascii="Roboto" w:hAnsi="Roboto"/>
          <w:i/>
          <w:color w:val="404040"/>
          <w:sz w:val="20"/>
          <w:szCs w:val="20"/>
        </w:rPr>
        <w:t>grow,</w:t>
      </w:r>
      <w:r w:rsidRPr="003315FF">
        <w:rPr>
          <w:rFonts w:ascii="Roboto" w:hAnsi="Roboto"/>
          <w:i/>
          <w:color w:val="404040"/>
          <w:spacing w:val="-6"/>
          <w:sz w:val="20"/>
          <w:szCs w:val="20"/>
        </w:rPr>
        <w:t xml:space="preserve"> </w:t>
      </w:r>
      <w:r w:rsidRPr="003315FF">
        <w:rPr>
          <w:rFonts w:ascii="Roboto" w:hAnsi="Roboto"/>
          <w:i/>
          <w:color w:val="404040"/>
          <w:sz w:val="20"/>
          <w:szCs w:val="20"/>
        </w:rPr>
        <w:t>I’m</w:t>
      </w:r>
      <w:r w:rsidRPr="003315FF">
        <w:rPr>
          <w:rFonts w:ascii="Roboto" w:hAnsi="Roboto"/>
          <w:i/>
          <w:color w:val="404040"/>
          <w:spacing w:val="-5"/>
          <w:sz w:val="20"/>
          <w:szCs w:val="20"/>
        </w:rPr>
        <w:t xml:space="preserve"> </w:t>
      </w:r>
      <w:r w:rsidRPr="003315FF">
        <w:rPr>
          <w:rFonts w:ascii="Roboto" w:hAnsi="Roboto"/>
          <w:i/>
          <w:color w:val="404040"/>
          <w:sz w:val="20"/>
          <w:szCs w:val="20"/>
        </w:rPr>
        <w:t>looking</w:t>
      </w:r>
      <w:r w:rsidRPr="003315FF">
        <w:rPr>
          <w:rFonts w:ascii="Roboto" w:hAnsi="Roboto"/>
          <w:i/>
          <w:color w:val="404040"/>
          <w:spacing w:val="-2"/>
          <w:sz w:val="20"/>
          <w:szCs w:val="20"/>
        </w:rPr>
        <w:t xml:space="preserve"> </w:t>
      </w:r>
      <w:r w:rsidRPr="003315FF">
        <w:rPr>
          <w:rFonts w:ascii="Roboto" w:hAnsi="Roboto"/>
          <w:i/>
          <w:color w:val="404040"/>
          <w:sz w:val="20"/>
          <w:szCs w:val="20"/>
        </w:rPr>
        <w:t>to build the team and redefine the roles with more specific job duties.</w:t>
      </w:r>
    </w:p>
    <w:p w14:paraId="217DFD8A" w14:textId="77777777" w:rsidR="006A21B9" w:rsidRPr="003315FF" w:rsidRDefault="006A21B9" w:rsidP="003315FF">
      <w:pPr>
        <w:pStyle w:val="BodyText"/>
        <w:ind w:left="117"/>
        <w:rPr>
          <w:rFonts w:ascii="Roboto" w:hAnsi="Roboto"/>
          <w:i/>
          <w:sz w:val="20"/>
          <w:szCs w:val="20"/>
        </w:rPr>
      </w:pPr>
    </w:p>
    <w:p w14:paraId="006171B0" w14:textId="7CA6C7A7" w:rsidR="006A21B9" w:rsidRPr="003315FF" w:rsidRDefault="00000000" w:rsidP="003315FF">
      <w:pPr>
        <w:spacing w:before="156" w:line="256" w:lineRule="auto"/>
        <w:ind w:left="720" w:right="1008"/>
        <w:rPr>
          <w:rFonts w:ascii="Roboto" w:hAnsi="Roboto"/>
          <w:i/>
          <w:sz w:val="20"/>
          <w:szCs w:val="20"/>
        </w:rPr>
      </w:pPr>
      <w:r w:rsidRPr="003315FF">
        <w:rPr>
          <w:rFonts w:ascii="Roboto" w:hAnsi="Roboto"/>
          <w:i/>
          <w:color w:val="404040"/>
          <w:sz w:val="20"/>
          <w:szCs w:val="20"/>
        </w:rPr>
        <w:t>I’m interested in any feedback related to how your accounting departments are structured.</w:t>
      </w:r>
      <w:r w:rsidRPr="003315FF">
        <w:rPr>
          <w:rFonts w:ascii="Roboto" w:hAnsi="Roboto"/>
          <w:i/>
          <w:color w:val="404040"/>
          <w:spacing w:val="-2"/>
          <w:sz w:val="20"/>
          <w:szCs w:val="20"/>
        </w:rPr>
        <w:t xml:space="preserve"> </w:t>
      </w:r>
      <w:r w:rsidRPr="003315FF">
        <w:rPr>
          <w:rFonts w:ascii="Roboto" w:hAnsi="Roboto"/>
          <w:i/>
          <w:color w:val="404040"/>
          <w:sz w:val="20"/>
          <w:szCs w:val="20"/>
        </w:rPr>
        <w:t>Trying</w:t>
      </w:r>
      <w:r w:rsidRPr="003315FF">
        <w:rPr>
          <w:rFonts w:ascii="Roboto" w:hAnsi="Roboto"/>
          <w:i/>
          <w:color w:val="404040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i/>
          <w:color w:val="404040"/>
          <w:sz w:val="20"/>
          <w:szCs w:val="20"/>
        </w:rPr>
        <w:t>to</w:t>
      </w:r>
      <w:r w:rsidRPr="003315FF">
        <w:rPr>
          <w:rFonts w:ascii="Roboto" w:hAnsi="Roboto"/>
          <w:i/>
          <w:color w:val="404040"/>
          <w:spacing w:val="-2"/>
          <w:sz w:val="20"/>
          <w:szCs w:val="20"/>
        </w:rPr>
        <w:t xml:space="preserve"> </w:t>
      </w:r>
      <w:r w:rsidRPr="003315FF">
        <w:rPr>
          <w:rFonts w:ascii="Roboto" w:hAnsi="Roboto"/>
          <w:i/>
          <w:color w:val="404040"/>
          <w:sz w:val="20"/>
          <w:szCs w:val="20"/>
        </w:rPr>
        <w:t>layer</w:t>
      </w:r>
      <w:r w:rsidRPr="003315FF">
        <w:rPr>
          <w:rFonts w:ascii="Roboto" w:hAnsi="Roboto"/>
          <w:i/>
          <w:color w:val="404040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i/>
          <w:color w:val="404040"/>
          <w:sz w:val="20"/>
          <w:szCs w:val="20"/>
        </w:rPr>
        <w:t>in</w:t>
      </w:r>
      <w:r w:rsidRPr="003315FF">
        <w:rPr>
          <w:rFonts w:ascii="Roboto" w:hAnsi="Roboto"/>
          <w:i/>
          <w:color w:val="404040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i/>
          <w:color w:val="404040"/>
          <w:sz w:val="20"/>
          <w:szCs w:val="20"/>
        </w:rPr>
        <w:t>better</w:t>
      </w:r>
      <w:r w:rsidRPr="003315FF">
        <w:rPr>
          <w:rFonts w:ascii="Roboto" w:hAnsi="Roboto"/>
          <w:i/>
          <w:color w:val="404040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i/>
          <w:color w:val="404040"/>
          <w:sz w:val="20"/>
          <w:szCs w:val="20"/>
        </w:rPr>
        <w:t>accountability</w:t>
      </w:r>
      <w:r w:rsidRPr="003315FF">
        <w:rPr>
          <w:rFonts w:ascii="Roboto" w:hAnsi="Roboto"/>
          <w:i/>
          <w:color w:val="404040"/>
          <w:spacing w:val="-2"/>
          <w:sz w:val="20"/>
          <w:szCs w:val="20"/>
        </w:rPr>
        <w:t xml:space="preserve"> </w:t>
      </w:r>
      <w:r w:rsidRPr="003315FF">
        <w:rPr>
          <w:rFonts w:ascii="Roboto" w:hAnsi="Roboto"/>
          <w:i/>
          <w:color w:val="404040"/>
          <w:sz w:val="20"/>
          <w:szCs w:val="20"/>
        </w:rPr>
        <w:t>so</w:t>
      </w:r>
      <w:r w:rsidRPr="003315FF">
        <w:rPr>
          <w:rFonts w:ascii="Roboto" w:hAnsi="Roboto"/>
          <w:i/>
          <w:color w:val="404040"/>
          <w:spacing w:val="-2"/>
          <w:sz w:val="20"/>
          <w:szCs w:val="20"/>
        </w:rPr>
        <w:t xml:space="preserve"> </w:t>
      </w:r>
      <w:r w:rsidRPr="003315FF">
        <w:rPr>
          <w:rFonts w:ascii="Roboto" w:hAnsi="Roboto"/>
          <w:i/>
          <w:color w:val="404040"/>
          <w:sz w:val="20"/>
          <w:szCs w:val="20"/>
        </w:rPr>
        <w:t>less</w:t>
      </w:r>
      <w:r w:rsidRPr="003315FF">
        <w:rPr>
          <w:rFonts w:ascii="Roboto" w:hAnsi="Roboto"/>
          <w:i/>
          <w:color w:val="404040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i/>
          <w:color w:val="404040"/>
          <w:sz w:val="20"/>
          <w:szCs w:val="20"/>
        </w:rPr>
        <w:t>falls</w:t>
      </w:r>
      <w:r w:rsidRPr="003315FF">
        <w:rPr>
          <w:rFonts w:ascii="Roboto" w:hAnsi="Roboto"/>
          <w:i/>
          <w:color w:val="404040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i/>
          <w:color w:val="404040"/>
          <w:sz w:val="20"/>
          <w:szCs w:val="20"/>
        </w:rPr>
        <w:t>through</w:t>
      </w:r>
      <w:r w:rsidRPr="003315FF">
        <w:rPr>
          <w:rFonts w:ascii="Roboto" w:hAnsi="Roboto"/>
          <w:i/>
          <w:color w:val="404040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i/>
          <w:color w:val="404040"/>
          <w:sz w:val="20"/>
          <w:szCs w:val="20"/>
        </w:rPr>
        <w:t>the</w:t>
      </w:r>
      <w:r w:rsidRPr="003315FF">
        <w:rPr>
          <w:rFonts w:ascii="Roboto" w:hAnsi="Roboto"/>
          <w:i/>
          <w:color w:val="404040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i/>
          <w:color w:val="404040"/>
          <w:sz w:val="20"/>
          <w:szCs w:val="20"/>
        </w:rPr>
        <w:t>cracks.</w:t>
      </w:r>
      <w:r w:rsidRPr="003315FF">
        <w:rPr>
          <w:rFonts w:ascii="Roboto" w:hAnsi="Roboto"/>
          <w:i/>
          <w:color w:val="404040"/>
          <w:spacing w:val="40"/>
          <w:sz w:val="20"/>
          <w:szCs w:val="20"/>
        </w:rPr>
        <w:t xml:space="preserve"> </w:t>
      </w:r>
      <w:r w:rsidRPr="003315FF">
        <w:rPr>
          <w:rFonts w:ascii="Roboto" w:hAnsi="Roboto"/>
          <w:i/>
          <w:color w:val="404040"/>
          <w:sz w:val="20"/>
          <w:szCs w:val="20"/>
        </w:rPr>
        <w:t>I’m considering a traditional structure with one person handling AP, one handling AR,</w:t>
      </w:r>
      <w:r w:rsidRPr="003315FF">
        <w:rPr>
          <w:rFonts w:ascii="Roboto" w:hAnsi="Roboto"/>
          <w:i/>
          <w:color w:val="404040"/>
          <w:spacing w:val="40"/>
          <w:sz w:val="20"/>
          <w:szCs w:val="20"/>
        </w:rPr>
        <w:t xml:space="preserve"> </w:t>
      </w:r>
      <w:r w:rsidRPr="003315FF">
        <w:rPr>
          <w:rFonts w:ascii="Roboto" w:hAnsi="Roboto"/>
          <w:i/>
          <w:color w:val="404040"/>
          <w:sz w:val="20"/>
          <w:szCs w:val="20"/>
        </w:rPr>
        <w:t>and one doing cash reconciliation and stricter accounting functions.</w:t>
      </w:r>
      <w:r w:rsidRPr="003315FF">
        <w:rPr>
          <w:rFonts w:ascii="Roboto" w:hAnsi="Roboto"/>
          <w:i/>
          <w:color w:val="404040"/>
          <w:spacing w:val="40"/>
          <w:sz w:val="20"/>
          <w:szCs w:val="20"/>
        </w:rPr>
        <w:t xml:space="preserve"> </w:t>
      </w:r>
      <w:r w:rsidRPr="003315FF">
        <w:rPr>
          <w:rFonts w:ascii="Roboto" w:hAnsi="Roboto"/>
          <w:i/>
          <w:color w:val="404040"/>
          <w:sz w:val="20"/>
          <w:szCs w:val="20"/>
        </w:rPr>
        <w:t>But I’m looking for new ideas.</w:t>
      </w:r>
    </w:p>
    <w:p w14:paraId="35532835" w14:textId="77777777" w:rsidR="006A21B9" w:rsidRPr="003315FF" w:rsidRDefault="006A21B9">
      <w:pPr>
        <w:pStyle w:val="BodyText"/>
        <w:rPr>
          <w:rFonts w:ascii="Roboto" w:hAnsi="Roboto"/>
          <w:i/>
          <w:sz w:val="20"/>
          <w:szCs w:val="20"/>
        </w:rPr>
      </w:pPr>
    </w:p>
    <w:p w14:paraId="523A46BB" w14:textId="77777777" w:rsidR="006A21B9" w:rsidRPr="003315FF" w:rsidRDefault="006A21B9">
      <w:pPr>
        <w:pStyle w:val="BodyText"/>
        <w:spacing w:before="1"/>
        <w:rPr>
          <w:rFonts w:ascii="Roboto" w:hAnsi="Roboto"/>
          <w:i/>
          <w:sz w:val="20"/>
          <w:szCs w:val="20"/>
        </w:rPr>
      </w:pPr>
    </w:p>
    <w:p w14:paraId="20B8551E" w14:textId="77777777" w:rsidR="006A21B9" w:rsidRPr="003315FF" w:rsidRDefault="00000000">
      <w:pPr>
        <w:pStyle w:val="ListParagraph"/>
        <w:numPr>
          <w:ilvl w:val="0"/>
          <w:numId w:val="1"/>
        </w:numPr>
        <w:tabs>
          <w:tab w:val="left" w:pos="461"/>
        </w:tabs>
        <w:spacing w:before="1"/>
        <w:ind w:right="378" w:hanging="360"/>
        <w:rPr>
          <w:rFonts w:ascii="Roboto" w:hAnsi="Roboto"/>
          <w:color w:val="212121"/>
          <w:sz w:val="20"/>
          <w:szCs w:val="20"/>
        </w:rPr>
      </w:pPr>
      <w:r w:rsidRPr="003315FF">
        <w:rPr>
          <w:rFonts w:ascii="Roboto" w:hAnsi="Roboto"/>
          <w:color w:val="212121"/>
          <w:sz w:val="20"/>
          <w:szCs w:val="20"/>
        </w:rPr>
        <w:t>I made this transition at a mid-sized software company a few years ago - moving people into specific</w:t>
      </w:r>
      <w:r w:rsidRPr="003315FF">
        <w:rPr>
          <w:rFonts w:ascii="Roboto" w:hAnsi="Roboto"/>
          <w:color w:val="212121"/>
          <w:spacing w:val="-5"/>
          <w:sz w:val="20"/>
          <w:szCs w:val="20"/>
        </w:rPr>
        <w:t xml:space="preserve"> </w:t>
      </w:r>
      <w:r w:rsidRPr="003315FF">
        <w:rPr>
          <w:rFonts w:ascii="Roboto" w:hAnsi="Roboto"/>
          <w:color w:val="212121"/>
          <w:sz w:val="20"/>
          <w:szCs w:val="20"/>
        </w:rPr>
        <w:t>roles</w:t>
      </w:r>
      <w:r w:rsidRPr="003315FF">
        <w:rPr>
          <w:rFonts w:ascii="Roboto" w:hAnsi="Roboto"/>
          <w:color w:val="212121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color w:val="212121"/>
          <w:sz w:val="20"/>
          <w:szCs w:val="20"/>
        </w:rPr>
        <w:t>(AP,</w:t>
      </w:r>
      <w:r w:rsidRPr="003315FF">
        <w:rPr>
          <w:rFonts w:ascii="Roboto" w:hAnsi="Roboto"/>
          <w:color w:val="212121"/>
          <w:spacing w:val="-1"/>
          <w:sz w:val="20"/>
          <w:szCs w:val="20"/>
        </w:rPr>
        <w:t xml:space="preserve"> </w:t>
      </w:r>
      <w:r w:rsidRPr="003315FF">
        <w:rPr>
          <w:rFonts w:ascii="Roboto" w:hAnsi="Roboto"/>
          <w:color w:val="212121"/>
          <w:sz w:val="20"/>
          <w:szCs w:val="20"/>
        </w:rPr>
        <w:t>AR,</w:t>
      </w:r>
      <w:r w:rsidRPr="003315FF">
        <w:rPr>
          <w:rFonts w:ascii="Roboto" w:hAnsi="Roboto"/>
          <w:color w:val="212121"/>
          <w:spacing w:val="-1"/>
          <w:sz w:val="20"/>
          <w:szCs w:val="20"/>
        </w:rPr>
        <w:t xml:space="preserve"> </w:t>
      </w:r>
      <w:r w:rsidRPr="003315FF">
        <w:rPr>
          <w:rFonts w:ascii="Roboto" w:hAnsi="Roboto"/>
          <w:color w:val="212121"/>
          <w:sz w:val="20"/>
          <w:szCs w:val="20"/>
        </w:rPr>
        <w:t>everything</w:t>
      </w:r>
      <w:r w:rsidRPr="003315FF">
        <w:rPr>
          <w:rFonts w:ascii="Roboto" w:hAnsi="Roboto"/>
          <w:color w:val="212121"/>
          <w:spacing w:val="-2"/>
          <w:sz w:val="20"/>
          <w:szCs w:val="20"/>
        </w:rPr>
        <w:t xml:space="preserve"> </w:t>
      </w:r>
      <w:r w:rsidRPr="003315FF">
        <w:rPr>
          <w:rFonts w:ascii="Roboto" w:hAnsi="Roboto"/>
          <w:color w:val="212121"/>
          <w:sz w:val="20"/>
          <w:szCs w:val="20"/>
        </w:rPr>
        <w:t>else).</w:t>
      </w:r>
      <w:r w:rsidRPr="003315FF">
        <w:rPr>
          <w:rFonts w:ascii="Roboto" w:hAnsi="Roboto"/>
          <w:color w:val="212121"/>
          <w:spacing w:val="-1"/>
          <w:sz w:val="20"/>
          <w:szCs w:val="20"/>
        </w:rPr>
        <w:t xml:space="preserve"> </w:t>
      </w:r>
      <w:r w:rsidRPr="003315FF">
        <w:rPr>
          <w:rFonts w:ascii="Roboto" w:hAnsi="Roboto"/>
          <w:color w:val="212121"/>
          <w:sz w:val="20"/>
          <w:szCs w:val="20"/>
        </w:rPr>
        <w:t>I</w:t>
      </w:r>
      <w:r w:rsidRPr="003315FF">
        <w:rPr>
          <w:rFonts w:ascii="Roboto" w:hAnsi="Roboto"/>
          <w:color w:val="212121"/>
          <w:spacing w:val="-1"/>
          <w:sz w:val="20"/>
          <w:szCs w:val="20"/>
        </w:rPr>
        <w:t xml:space="preserve"> </w:t>
      </w:r>
      <w:r w:rsidRPr="003315FF">
        <w:rPr>
          <w:rFonts w:ascii="Roboto" w:hAnsi="Roboto"/>
          <w:color w:val="212121"/>
          <w:sz w:val="20"/>
          <w:szCs w:val="20"/>
        </w:rPr>
        <w:t>also</w:t>
      </w:r>
      <w:r w:rsidRPr="003315FF">
        <w:rPr>
          <w:rFonts w:ascii="Roboto" w:hAnsi="Roboto"/>
          <w:color w:val="212121"/>
          <w:spacing w:val="-5"/>
          <w:sz w:val="20"/>
          <w:szCs w:val="20"/>
        </w:rPr>
        <w:t xml:space="preserve"> </w:t>
      </w:r>
      <w:r w:rsidRPr="003315FF">
        <w:rPr>
          <w:rFonts w:ascii="Roboto" w:hAnsi="Roboto"/>
          <w:color w:val="212121"/>
          <w:sz w:val="20"/>
          <w:szCs w:val="20"/>
        </w:rPr>
        <w:t>rotated</w:t>
      </w:r>
      <w:r w:rsidRPr="003315FF">
        <w:rPr>
          <w:rFonts w:ascii="Roboto" w:hAnsi="Roboto"/>
          <w:color w:val="212121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color w:val="212121"/>
          <w:sz w:val="20"/>
          <w:szCs w:val="20"/>
        </w:rPr>
        <w:t>these</w:t>
      </w:r>
      <w:r w:rsidRPr="003315FF">
        <w:rPr>
          <w:rFonts w:ascii="Roboto" w:hAnsi="Roboto"/>
          <w:color w:val="212121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color w:val="212121"/>
          <w:sz w:val="20"/>
          <w:szCs w:val="20"/>
        </w:rPr>
        <w:t>roles</w:t>
      </w:r>
      <w:r w:rsidRPr="003315FF">
        <w:rPr>
          <w:rFonts w:ascii="Roboto" w:hAnsi="Roboto"/>
          <w:color w:val="212121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color w:val="212121"/>
          <w:sz w:val="20"/>
          <w:szCs w:val="20"/>
        </w:rPr>
        <w:t>every</w:t>
      </w:r>
      <w:r w:rsidRPr="003315FF">
        <w:rPr>
          <w:rFonts w:ascii="Roboto" w:hAnsi="Roboto"/>
          <w:color w:val="212121"/>
          <w:spacing w:val="-2"/>
          <w:sz w:val="20"/>
          <w:szCs w:val="20"/>
        </w:rPr>
        <w:t xml:space="preserve"> </w:t>
      </w:r>
      <w:r w:rsidRPr="003315FF">
        <w:rPr>
          <w:rFonts w:ascii="Roboto" w:hAnsi="Roboto"/>
          <w:color w:val="212121"/>
          <w:sz w:val="20"/>
          <w:szCs w:val="20"/>
        </w:rPr>
        <w:t>2-3</w:t>
      </w:r>
      <w:r w:rsidRPr="003315FF">
        <w:rPr>
          <w:rFonts w:ascii="Roboto" w:hAnsi="Roboto"/>
          <w:color w:val="212121"/>
          <w:spacing w:val="-5"/>
          <w:sz w:val="20"/>
          <w:szCs w:val="20"/>
        </w:rPr>
        <w:t xml:space="preserve"> </w:t>
      </w:r>
      <w:r w:rsidRPr="003315FF">
        <w:rPr>
          <w:rFonts w:ascii="Roboto" w:hAnsi="Roboto"/>
          <w:color w:val="212121"/>
          <w:sz w:val="20"/>
          <w:szCs w:val="20"/>
        </w:rPr>
        <w:t>quarters,</w:t>
      </w:r>
      <w:r w:rsidRPr="003315FF">
        <w:rPr>
          <w:rFonts w:ascii="Roboto" w:hAnsi="Roboto"/>
          <w:color w:val="212121"/>
          <w:spacing w:val="-1"/>
          <w:sz w:val="20"/>
          <w:szCs w:val="20"/>
        </w:rPr>
        <w:t xml:space="preserve"> </w:t>
      </w:r>
      <w:r w:rsidRPr="003315FF">
        <w:rPr>
          <w:rFonts w:ascii="Roboto" w:hAnsi="Roboto"/>
          <w:color w:val="212121"/>
          <w:sz w:val="20"/>
          <w:szCs w:val="20"/>
        </w:rPr>
        <w:t>so</w:t>
      </w:r>
      <w:r w:rsidRPr="003315FF">
        <w:rPr>
          <w:rFonts w:ascii="Roboto" w:hAnsi="Roboto"/>
          <w:color w:val="212121"/>
          <w:spacing w:val="-5"/>
          <w:sz w:val="20"/>
          <w:szCs w:val="20"/>
        </w:rPr>
        <w:t xml:space="preserve"> </w:t>
      </w:r>
      <w:r w:rsidRPr="003315FF">
        <w:rPr>
          <w:rFonts w:ascii="Roboto" w:hAnsi="Roboto"/>
          <w:color w:val="212121"/>
          <w:sz w:val="20"/>
          <w:szCs w:val="20"/>
        </w:rPr>
        <w:t xml:space="preserve">people still got other exposure, new ideas on how to improve functions, and also served as its own </w:t>
      </w:r>
      <w:r w:rsidRPr="003315FF">
        <w:rPr>
          <w:rFonts w:ascii="Roboto" w:hAnsi="Roboto"/>
          <w:color w:val="212121"/>
          <w:spacing w:val="-2"/>
          <w:sz w:val="20"/>
          <w:szCs w:val="20"/>
        </w:rPr>
        <w:t>control.</w:t>
      </w:r>
    </w:p>
    <w:p w14:paraId="5AA629ED" w14:textId="77777777" w:rsidR="006A21B9" w:rsidRPr="003315FF" w:rsidRDefault="006A21B9">
      <w:pPr>
        <w:pStyle w:val="BodyText"/>
        <w:spacing w:before="1"/>
        <w:rPr>
          <w:rFonts w:ascii="Roboto" w:hAnsi="Roboto"/>
          <w:sz w:val="20"/>
          <w:szCs w:val="20"/>
        </w:rPr>
      </w:pPr>
    </w:p>
    <w:p w14:paraId="33A3549F" w14:textId="77777777" w:rsidR="006A21B9" w:rsidRPr="003315FF" w:rsidRDefault="00000000">
      <w:pPr>
        <w:pStyle w:val="ListParagraph"/>
        <w:numPr>
          <w:ilvl w:val="0"/>
          <w:numId w:val="1"/>
        </w:numPr>
        <w:tabs>
          <w:tab w:val="left" w:pos="461"/>
        </w:tabs>
        <w:ind w:right="322" w:hanging="360"/>
        <w:rPr>
          <w:rFonts w:ascii="Roboto" w:hAnsi="Roboto"/>
          <w:color w:val="212121"/>
          <w:sz w:val="20"/>
          <w:szCs w:val="20"/>
        </w:rPr>
      </w:pPr>
      <w:r w:rsidRPr="003315FF">
        <w:rPr>
          <w:rFonts w:ascii="Roboto" w:hAnsi="Roboto"/>
          <w:color w:val="212121"/>
          <w:sz w:val="20"/>
          <w:szCs w:val="20"/>
        </w:rPr>
        <w:t>Overall, your approach is good. Only thing I would add is to ensure the team knows the workflow of each other. It’s good a have a back-up in case someone leaves or falls sick. The other</w:t>
      </w:r>
      <w:r w:rsidRPr="003315FF">
        <w:rPr>
          <w:rFonts w:ascii="Roboto" w:hAnsi="Roboto"/>
          <w:color w:val="212121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color w:val="212121"/>
          <w:sz w:val="20"/>
          <w:szCs w:val="20"/>
        </w:rPr>
        <w:t>member</w:t>
      </w:r>
      <w:r w:rsidRPr="003315FF">
        <w:rPr>
          <w:rFonts w:ascii="Roboto" w:hAnsi="Roboto"/>
          <w:color w:val="212121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color w:val="212121"/>
          <w:sz w:val="20"/>
          <w:szCs w:val="20"/>
        </w:rPr>
        <w:t>of</w:t>
      </w:r>
      <w:r w:rsidRPr="003315FF">
        <w:rPr>
          <w:rFonts w:ascii="Roboto" w:hAnsi="Roboto"/>
          <w:color w:val="212121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color w:val="212121"/>
          <w:sz w:val="20"/>
          <w:szCs w:val="20"/>
        </w:rPr>
        <w:t>the</w:t>
      </w:r>
      <w:r w:rsidRPr="003315FF">
        <w:rPr>
          <w:rFonts w:ascii="Roboto" w:hAnsi="Roboto"/>
          <w:color w:val="212121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color w:val="212121"/>
          <w:sz w:val="20"/>
          <w:szCs w:val="20"/>
        </w:rPr>
        <w:t>team</w:t>
      </w:r>
      <w:r w:rsidRPr="003315FF">
        <w:rPr>
          <w:rFonts w:ascii="Roboto" w:hAnsi="Roboto"/>
          <w:color w:val="212121"/>
          <w:spacing w:val="-2"/>
          <w:sz w:val="20"/>
          <w:szCs w:val="20"/>
        </w:rPr>
        <w:t xml:space="preserve"> </w:t>
      </w:r>
      <w:r w:rsidRPr="003315FF">
        <w:rPr>
          <w:rFonts w:ascii="Roboto" w:hAnsi="Roboto"/>
          <w:color w:val="212121"/>
          <w:sz w:val="20"/>
          <w:szCs w:val="20"/>
        </w:rPr>
        <w:t>should</w:t>
      </w:r>
      <w:r w:rsidRPr="003315FF">
        <w:rPr>
          <w:rFonts w:ascii="Roboto" w:hAnsi="Roboto"/>
          <w:color w:val="212121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color w:val="212121"/>
          <w:sz w:val="20"/>
          <w:szCs w:val="20"/>
        </w:rPr>
        <w:t>be able</w:t>
      </w:r>
      <w:r w:rsidRPr="003315FF">
        <w:rPr>
          <w:rFonts w:ascii="Roboto" w:hAnsi="Roboto"/>
          <w:color w:val="212121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color w:val="212121"/>
          <w:sz w:val="20"/>
          <w:szCs w:val="20"/>
        </w:rPr>
        <w:t>to</w:t>
      </w:r>
      <w:r w:rsidRPr="003315FF">
        <w:rPr>
          <w:rFonts w:ascii="Roboto" w:hAnsi="Roboto"/>
          <w:color w:val="212121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color w:val="212121"/>
          <w:sz w:val="20"/>
          <w:szCs w:val="20"/>
        </w:rPr>
        <w:t>step-in.</w:t>
      </w:r>
      <w:r w:rsidRPr="003315FF">
        <w:rPr>
          <w:rFonts w:ascii="Roboto" w:hAnsi="Roboto"/>
          <w:color w:val="212121"/>
          <w:spacing w:val="-1"/>
          <w:sz w:val="20"/>
          <w:szCs w:val="20"/>
        </w:rPr>
        <w:t xml:space="preserve"> </w:t>
      </w:r>
      <w:r w:rsidRPr="003315FF">
        <w:rPr>
          <w:rFonts w:ascii="Roboto" w:hAnsi="Roboto"/>
          <w:color w:val="212121"/>
          <w:sz w:val="20"/>
          <w:szCs w:val="20"/>
        </w:rPr>
        <w:t>Process</w:t>
      </w:r>
      <w:r w:rsidRPr="003315FF">
        <w:rPr>
          <w:rFonts w:ascii="Roboto" w:hAnsi="Roboto"/>
          <w:color w:val="212121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color w:val="212121"/>
          <w:sz w:val="20"/>
          <w:szCs w:val="20"/>
        </w:rPr>
        <w:t>mapping</w:t>
      </w:r>
      <w:r w:rsidRPr="003315FF">
        <w:rPr>
          <w:rFonts w:ascii="Roboto" w:hAnsi="Roboto"/>
          <w:color w:val="212121"/>
          <w:spacing w:val="-2"/>
          <w:sz w:val="20"/>
          <w:szCs w:val="20"/>
        </w:rPr>
        <w:t xml:space="preserve"> </w:t>
      </w:r>
      <w:r w:rsidRPr="003315FF">
        <w:rPr>
          <w:rFonts w:ascii="Roboto" w:hAnsi="Roboto"/>
          <w:color w:val="212121"/>
          <w:sz w:val="20"/>
          <w:szCs w:val="20"/>
        </w:rPr>
        <w:t>might</w:t>
      </w:r>
      <w:r w:rsidRPr="003315FF">
        <w:rPr>
          <w:rFonts w:ascii="Roboto" w:hAnsi="Roboto"/>
          <w:color w:val="212121"/>
          <w:spacing w:val="-5"/>
          <w:sz w:val="20"/>
          <w:szCs w:val="20"/>
        </w:rPr>
        <w:t xml:space="preserve"> </w:t>
      </w:r>
      <w:r w:rsidRPr="003315FF">
        <w:rPr>
          <w:rFonts w:ascii="Roboto" w:hAnsi="Roboto"/>
          <w:color w:val="212121"/>
          <w:sz w:val="20"/>
          <w:szCs w:val="20"/>
        </w:rPr>
        <w:t>be</w:t>
      </w:r>
      <w:r w:rsidRPr="003315FF">
        <w:rPr>
          <w:rFonts w:ascii="Roboto" w:hAnsi="Roboto"/>
          <w:color w:val="212121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color w:val="212121"/>
          <w:sz w:val="20"/>
          <w:szCs w:val="20"/>
        </w:rPr>
        <w:t>useful</w:t>
      </w:r>
      <w:r w:rsidRPr="003315FF">
        <w:rPr>
          <w:rFonts w:ascii="Roboto" w:hAnsi="Roboto"/>
          <w:color w:val="212121"/>
          <w:spacing w:val="-1"/>
          <w:sz w:val="20"/>
          <w:szCs w:val="20"/>
        </w:rPr>
        <w:t xml:space="preserve"> </w:t>
      </w:r>
      <w:r w:rsidRPr="003315FF">
        <w:rPr>
          <w:rFonts w:ascii="Roboto" w:hAnsi="Roboto"/>
          <w:color w:val="212121"/>
          <w:sz w:val="20"/>
          <w:szCs w:val="20"/>
        </w:rPr>
        <w:t>as</w:t>
      </w:r>
      <w:r w:rsidRPr="003315FF">
        <w:rPr>
          <w:rFonts w:ascii="Roboto" w:hAnsi="Roboto"/>
          <w:color w:val="212121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color w:val="212121"/>
          <w:sz w:val="20"/>
          <w:szCs w:val="20"/>
        </w:rPr>
        <w:t>well. Hope this helps.</w:t>
      </w:r>
    </w:p>
    <w:p w14:paraId="1BF22457" w14:textId="77777777" w:rsidR="006A21B9" w:rsidRPr="003315FF" w:rsidRDefault="006A21B9">
      <w:pPr>
        <w:pStyle w:val="BodyText"/>
        <w:spacing w:before="1"/>
        <w:rPr>
          <w:rFonts w:ascii="Roboto" w:hAnsi="Roboto"/>
          <w:sz w:val="20"/>
          <w:szCs w:val="20"/>
        </w:rPr>
      </w:pPr>
    </w:p>
    <w:p w14:paraId="3368E982" w14:textId="77777777" w:rsidR="006A21B9" w:rsidRPr="003315FF" w:rsidRDefault="00000000">
      <w:pPr>
        <w:pStyle w:val="ListParagraph"/>
        <w:numPr>
          <w:ilvl w:val="0"/>
          <w:numId w:val="1"/>
        </w:numPr>
        <w:tabs>
          <w:tab w:val="left" w:pos="461"/>
        </w:tabs>
        <w:ind w:right="117" w:hanging="360"/>
        <w:rPr>
          <w:rFonts w:ascii="Roboto" w:hAnsi="Roboto"/>
          <w:color w:val="212121"/>
          <w:sz w:val="20"/>
          <w:szCs w:val="20"/>
        </w:rPr>
      </w:pPr>
      <w:r w:rsidRPr="003315FF">
        <w:rPr>
          <w:rFonts w:ascii="Roboto" w:hAnsi="Roboto"/>
          <w:color w:val="212121"/>
          <w:sz w:val="20"/>
          <w:szCs w:val="20"/>
        </w:rPr>
        <w:t>This</w:t>
      </w:r>
      <w:r w:rsidRPr="003315FF">
        <w:rPr>
          <w:rFonts w:ascii="Roboto" w:hAnsi="Roboto"/>
          <w:color w:val="212121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color w:val="212121"/>
          <w:sz w:val="20"/>
          <w:szCs w:val="20"/>
        </w:rPr>
        <w:t>is</w:t>
      </w:r>
      <w:r w:rsidRPr="003315FF">
        <w:rPr>
          <w:rFonts w:ascii="Roboto" w:hAnsi="Roboto"/>
          <w:color w:val="212121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color w:val="212121"/>
          <w:sz w:val="20"/>
          <w:szCs w:val="20"/>
        </w:rPr>
        <w:t>what</w:t>
      </w:r>
      <w:r w:rsidRPr="003315FF">
        <w:rPr>
          <w:rFonts w:ascii="Roboto" w:hAnsi="Roboto"/>
          <w:color w:val="212121"/>
          <w:spacing w:val="-5"/>
          <w:sz w:val="20"/>
          <w:szCs w:val="20"/>
        </w:rPr>
        <w:t xml:space="preserve"> </w:t>
      </w:r>
      <w:r w:rsidRPr="003315FF">
        <w:rPr>
          <w:rFonts w:ascii="Roboto" w:hAnsi="Roboto"/>
          <w:color w:val="212121"/>
          <w:sz w:val="20"/>
          <w:szCs w:val="20"/>
        </w:rPr>
        <w:t>we</w:t>
      </w:r>
      <w:r w:rsidRPr="003315FF">
        <w:rPr>
          <w:rFonts w:ascii="Roboto" w:hAnsi="Roboto"/>
          <w:color w:val="212121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color w:val="212121"/>
          <w:sz w:val="20"/>
          <w:szCs w:val="20"/>
        </w:rPr>
        <w:t>do-</w:t>
      </w:r>
      <w:r w:rsidRPr="003315FF">
        <w:rPr>
          <w:rFonts w:ascii="Roboto" w:hAnsi="Roboto"/>
          <w:color w:val="212121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color w:val="212121"/>
          <w:sz w:val="20"/>
          <w:szCs w:val="20"/>
        </w:rPr>
        <w:t>Accounts</w:t>
      </w:r>
      <w:r w:rsidRPr="003315FF">
        <w:rPr>
          <w:rFonts w:ascii="Roboto" w:hAnsi="Roboto"/>
          <w:color w:val="212121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color w:val="212121"/>
          <w:sz w:val="20"/>
          <w:szCs w:val="20"/>
        </w:rPr>
        <w:t>payable/procurement,</w:t>
      </w:r>
      <w:r w:rsidRPr="003315FF">
        <w:rPr>
          <w:rFonts w:ascii="Roboto" w:hAnsi="Roboto"/>
          <w:color w:val="212121"/>
          <w:spacing w:val="-1"/>
          <w:sz w:val="20"/>
          <w:szCs w:val="20"/>
        </w:rPr>
        <w:t xml:space="preserve"> </w:t>
      </w:r>
      <w:r w:rsidRPr="003315FF">
        <w:rPr>
          <w:rFonts w:ascii="Roboto" w:hAnsi="Roboto"/>
          <w:color w:val="212121"/>
          <w:sz w:val="20"/>
          <w:szCs w:val="20"/>
        </w:rPr>
        <w:t>accounts</w:t>
      </w:r>
      <w:r w:rsidRPr="003315FF">
        <w:rPr>
          <w:rFonts w:ascii="Roboto" w:hAnsi="Roboto"/>
          <w:color w:val="212121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color w:val="212121"/>
          <w:sz w:val="20"/>
          <w:szCs w:val="20"/>
        </w:rPr>
        <w:t>receivable</w:t>
      </w:r>
      <w:r w:rsidRPr="003315FF">
        <w:rPr>
          <w:rFonts w:ascii="Roboto" w:hAnsi="Roboto"/>
          <w:color w:val="212121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color w:val="212121"/>
          <w:sz w:val="20"/>
          <w:szCs w:val="20"/>
        </w:rPr>
        <w:t>and</w:t>
      </w:r>
      <w:r w:rsidRPr="003315FF">
        <w:rPr>
          <w:rFonts w:ascii="Roboto" w:hAnsi="Roboto"/>
          <w:color w:val="212121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color w:val="212121"/>
          <w:sz w:val="20"/>
          <w:szCs w:val="20"/>
        </w:rPr>
        <w:t>client</w:t>
      </w:r>
      <w:r w:rsidRPr="003315FF">
        <w:rPr>
          <w:rFonts w:ascii="Roboto" w:hAnsi="Roboto"/>
          <w:color w:val="212121"/>
          <w:spacing w:val="-5"/>
          <w:sz w:val="20"/>
          <w:szCs w:val="20"/>
        </w:rPr>
        <w:t xml:space="preserve"> </w:t>
      </w:r>
      <w:r w:rsidRPr="003315FF">
        <w:rPr>
          <w:rFonts w:ascii="Roboto" w:hAnsi="Roboto"/>
          <w:color w:val="212121"/>
          <w:sz w:val="20"/>
          <w:szCs w:val="20"/>
        </w:rPr>
        <w:t>relations</w:t>
      </w:r>
      <w:r w:rsidRPr="003315FF">
        <w:rPr>
          <w:rFonts w:ascii="Roboto" w:hAnsi="Roboto"/>
          <w:color w:val="212121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color w:val="212121"/>
          <w:sz w:val="20"/>
          <w:szCs w:val="20"/>
        </w:rPr>
        <w:t>also HR assistance, sales administration and then I oversee all and handle the month close, assignment overview, journal entries and budgeting.</w:t>
      </w:r>
    </w:p>
    <w:p w14:paraId="5AD2FA24" w14:textId="77777777" w:rsidR="006A21B9" w:rsidRPr="003315FF" w:rsidRDefault="006A21B9">
      <w:pPr>
        <w:pStyle w:val="BodyText"/>
        <w:spacing w:before="8"/>
        <w:rPr>
          <w:rFonts w:ascii="Roboto" w:hAnsi="Roboto"/>
          <w:sz w:val="20"/>
          <w:szCs w:val="20"/>
        </w:rPr>
      </w:pPr>
    </w:p>
    <w:p w14:paraId="6AD30FB7" w14:textId="77777777" w:rsidR="006A21B9" w:rsidRPr="003315FF" w:rsidRDefault="00000000">
      <w:pPr>
        <w:pStyle w:val="ListParagraph"/>
        <w:numPr>
          <w:ilvl w:val="0"/>
          <w:numId w:val="1"/>
        </w:numPr>
        <w:tabs>
          <w:tab w:val="left" w:pos="461"/>
        </w:tabs>
        <w:rPr>
          <w:rFonts w:ascii="Roboto" w:hAnsi="Roboto"/>
          <w:color w:val="212121"/>
          <w:sz w:val="20"/>
          <w:szCs w:val="20"/>
        </w:rPr>
      </w:pPr>
      <w:r w:rsidRPr="003315FF">
        <w:rPr>
          <w:rFonts w:ascii="Roboto" w:hAnsi="Roboto"/>
          <w:sz w:val="20"/>
          <w:szCs w:val="20"/>
        </w:rPr>
        <w:t>I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have</w:t>
      </w:r>
      <w:r w:rsidRPr="003315FF">
        <w:rPr>
          <w:rFonts w:ascii="Roboto" w:hAnsi="Roboto"/>
          <w:spacing w:val="-2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managed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teams</w:t>
      </w:r>
      <w:r w:rsidRPr="003315FF">
        <w:rPr>
          <w:rFonts w:ascii="Roboto" w:hAnsi="Roboto"/>
          <w:spacing w:val="-2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of</w:t>
      </w:r>
      <w:r w:rsidRPr="003315FF">
        <w:rPr>
          <w:rFonts w:ascii="Roboto" w:hAnsi="Roboto"/>
          <w:spacing w:val="-2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1</w:t>
      </w:r>
      <w:r w:rsidRPr="003315FF">
        <w:rPr>
          <w:rFonts w:ascii="Roboto" w:hAnsi="Roboto"/>
          <w:spacing w:val="-5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to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80.</w:t>
      </w:r>
      <w:r w:rsidRPr="003315FF">
        <w:rPr>
          <w:rFonts w:ascii="Roboto" w:hAnsi="Roboto"/>
          <w:spacing w:val="46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I have</w:t>
      </w:r>
      <w:r w:rsidRPr="003315FF">
        <w:rPr>
          <w:rFonts w:ascii="Roboto" w:hAnsi="Roboto"/>
          <w:spacing w:val="-2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seen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this</w:t>
      </w:r>
      <w:r w:rsidRPr="003315FF">
        <w:rPr>
          <w:rFonts w:ascii="Roboto" w:hAnsi="Roboto"/>
          <w:spacing w:val="-2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works</w:t>
      </w:r>
      <w:r w:rsidRPr="003315FF">
        <w:rPr>
          <w:rFonts w:ascii="Roboto" w:hAnsi="Roboto"/>
          <w:spacing w:val="-2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for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a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smaller</w:t>
      </w:r>
      <w:r w:rsidRPr="003315FF">
        <w:rPr>
          <w:rFonts w:ascii="Roboto" w:hAnsi="Roboto"/>
          <w:spacing w:val="-2"/>
          <w:sz w:val="20"/>
          <w:szCs w:val="20"/>
        </w:rPr>
        <w:t xml:space="preserve"> organization:</w:t>
      </w:r>
    </w:p>
    <w:p w14:paraId="3E0EDB1D" w14:textId="77777777" w:rsidR="006A21B9" w:rsidRPr="003315FF" w:rsidRDefault="006A21B9">
      <w:pPr>
        <w:pStyle w:val="BodyText"/>
        <w:spacing w:before="7"/>
        <w:rPr>
          <w:rFonts w:ascii="Roboto" w:hAnsi="Roboto"/>
          <w:sz w:val="20"/>
          <w:szCs w:val="20"/>
        </w:rPr>
      </w:pPr>
    </w:p>
    <w:p w14:paraId="5AF8B649" w14:textId="77777777" w:rsidR="006A21B9" w:rsidRPr="003315FF" w:rsidRDefault="00000000">
      <w:pPr>
        <w:pStyle w:val="ListParagraph"/>
        <w:numPr>
          <w:ilvl w:val="1"/>
          <w:numId w:val="1"/>
        </w:numPr>
        <w:tabs>
          <w:tab w:val="left" w:pos="1180"/>
        </w:tabs>
        <w:spacing w:before="1"/>
        <w:ind w:right="1165"/>
        <w:rPr>
          <w:rFonts w:ascii="Roboto" w:hAnsi="Roboto"/>
          <w:color w:val="212121"/>
          <w:sz w:val="20"/>
          <w:szCs w:val="20"/>
        </w:rPr>
      </w:pPr>
      <w:r w:rsidRPr="003315FF">
        <w:rPr>
          <w:rFonts w:ascii="Roboto" w:hAnsi="Roboto"/>
          <w:sz w:val="20"/>
          <w:szCs w:val="20"/>
        </w:rPr>
        <w:t>Transactional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processor:</w:t>
      </w:r>
      <w:r w:rsidRPr="003315FF">
        <w:rPr>
          <w:rFonts w:ascii="Roboto" w:hAnsi="Roboto"/>
          <w:spacing w:val="40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AP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and</w:t>
      </w:r>
      <w:r w:rsidRPr="003315FF">
        <w:rPr>
          <w:rFonts w:ascii="Roboto" w:hAnsi="Roboto"/>
          <w:spacing w:val="-6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AR,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applying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cash</w:t>
      </w:r>
      <w:r w:rsidRPr="003315FF">
        <w:rPr>
          <w:rFonts w:ascii="Roboto" w:hAnsi="Roboto"/>
          <w:spacing w:val="-6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and</w:t>
      </w:r>
      <w:r w:rsidRPr="003315FF">
        <w:rPr>
          <w:rFonts w:ascii="Roboto" w:hAnsi="Roboto"/>
          <w:spacing w:val="-6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printing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checks/enter ACH/wire.</w:t>
      </w:r>
      <w:r w:rsidRPr="003315FF">
        <w:rPr>
          <w:rFonts w:ascii="Roboto" w:hAnsi="Roboto"/>
          <w:spacing w:val="40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But this person has no direct access to bank or approval rights.</w:t>
      </w:r>
    </w:p>
    <w:p w14:paraId="1275E4B1" w14:textId="77777777" w:rsidR="006A21B9" w:rsidRPr="003315FF" w:rsidRDefault="006A21B9">
      <w:pPr>
        <w:pStyle w:val="BodyText"/>
        <w:rPr>
          <w:rFonts w:ascii="Roboto" w:hAnsi="Roboto"/>
          <w:sz w:val="20"/>
          <w:szCs w:val="20"/>
        </w:rPr>
      </w:pPr>
    </w:p>
    <w:p w14:paraId="4FD3096E" w14:textId="77777777" w:rsidR="006A21B9" w:rsidRPr="003315FF" w:rsidRDefault="00000000">
      <w:pPr>
        <w:pStyle w:val="ListParagraph"/>
        <w:numPr>
          <w:ilvl w:val="1"/>
          <w:numId w:val="1"/>
        </w:numPr>
        <w:tabs>
          <w:tab w:val="left" w:pos="1181"/>
        </w:tabs>
        <w:ind w:right="195"/>
        <w:rPr>
          <w:rFonts w:ascii="Roboto" w:hAnsi="Roboto"/>
          <w:color w:val="212121"/>
          <w:sz w:val="20"/>
          <w:szCs w:val="20"/>
        </w:rPr>
      </w:pPr>
      <w:r w:rsidRPr="003315FF">
        <w:rPr>
          <w:rFonts w:ascii="Roboto" w:hAnsi="Roboto"/>
          <w:sz w:val="20"/>
          <w:szCs w:val="20"/>
        </w:rPr>
        <w:t>Approver but not signers to the bank:</w:t>
      </w:r>
      <w:r w:rsidRPr="003315FF">
        <w:rPr>
          <w:rFonts w:ascii="Roboto" w:hAnsi="Roboto"/>
          <w:spacing w:val="40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this person reviews the entries before they are posted and manage the overall flows of transactions (don't let anything ball dropped such</w:t>
      </w:r>
      <w:r w:rsidRPr="003315FF">
        <w:rPr>
          <w:rFonts w:ascii="Roboto" w:hAnsi="Roboto"/>
          <w:spacing w:val="-6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as</w:t>
      </w:r>
      <w:r w:rsidRPr="003315FF">
        <w:rPr>
          <w:rFonts w:ascii="Roboto" w:hAnsi="Roboto"/>
          <w:spacing w:val="-5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timely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payments,</w:t>
      </w:r>
      <w:r w:rsidRPr="003315FF">
        <w:rPr>
          <w:rFonts w:ascii="Roboto" w:hAnsi="Roboto"/>
          <w:spacing w:val="-2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timely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collection</w:t>
      </w:r>
      <w:r w:rsidRPr="003315FF">
        <w:rPr>
          <w:rFonts w:ascii="Roboto" w:hAnsi="Roboto"/>
          <w:spacing w:val="-6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from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customers,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all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accounts</w:t>
      </w:r>
      <w:r w:rsidRPr="003315FF">
        <w:rPr>
          <w:rFonts w:ascii="Roboto" w:hAnsi="Roboto"/>
          <w:spacing w:val="-5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are</w:t>
      </w:r>
      <w:r w:rsidRPr="003315FF">
        <w:rPr>
          <w:rFonts w:ascii="Roboto" w:hAnsi="Roboto"/>
          <w:spacing w:val="-5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reconciled.) This person reconciles the bank statements.</w:t>
      </w:r>
    </w:p>
    <w:p w14:paraId="6E1DA477" w14:textId="77777777" w:rsidR="006A21B9" w:rsidRPr="003315FF" w:rsidRDefault="006A21B9">
      <w:pPr>
        <w:pStyle w:val="BodyText"/>
        <w:spacing w:before="8"/>
        <w:rPr>
          <w:rFonts w:ascii="Roboto" w:hAnsi="Roboto"/>
          <w:sz w:val="20"/>
          <w:szCs w:val="20"/>
        </w:rPr>
      </w:pPr>
    </w:p>
    <w:p w14:paraId="023B4B77" w14:textId="77777777" w:rsidR="006A21B9" w:rsidRPr="003315FF" w:rsidRDefault="00000000">
      <w:pPr>
        <w:pStyle w:val="ListParagraph"/>
        <w:numPr>
          <w:ilvl w:val="1"/>
          <w:numId w:val="1"/>
        </w:numPr>
        <w:tabs>
          <w:tab w:val="left" w:pos="1180"/>
          <w:tab w:val="left" w:pos="1181"/>
        </w:tabs>
        <w:ind w:right="610"/>
        <w:rPr>
          <w:rFonts w:ascii="Roboto" w:hAnsi="Roboto"/>
          <w:sz w:val="20"/>
          <w:szCs w:val="20"/>
        </w:rPr>
      </w:pPr>
      <w:r w:rsidRPr="003315FF">
        <w:rPr>
          <w:rFonts w:ascii="Roboto" w:hAnsi="Roboto"/>
          <w:sz w:val="20"/>
          <w:szCs w:val="20"/>
        </w:rPr>
        <w:t>Signers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to</w:t>
      </w:r>
      <w:r w:rsidRPr="003315FF">
        <w:rPr>
          <w:rFonts w:ascii="Roboto" w:hAnsi="Roboto"/>
          <w:spacing w:val="-6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bank:</w:t>
      </w:r>
      <w:r w:rsidRPr="003315FF">
        <w:rPr>
          <w:rFonts w:ascii="Roboto" w:hAnsi="Roboto"/>
          <w:spacing w:val="40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no</w:t>
      </w:r>
      <w:r w:rsidRPr="003315FF">
        <w:rPr>
          <w:rFonts w:ascii="Roboto" w:hAnsi="Roboto"/>
          <w:spacing w:val="-1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access to</w:t>
      </w:r>
      <w:r w:rsidRPr="003315FF">
        <w:rPr>
          <w:rFonts w:ascii="Roboto" w:hAnsi="Roboto"/>
          <w:spacing w:val="-6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enter accounting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records but</w:t>
      </w:r>
      <w:r w:rsidRPr="003315FF">
        <w:rPr>
          <w:rFonts w:ascii="Roboto" w:hAnsi="Roboto"/>
          <w:spacing w:val="-6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have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access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to</w:t>
      </w:r>
      <w:r w:rsidRPr="003315FF">
        <w:rPr>
          <w:rFonts w:ascii="Roboto" w:hAnsi="Roboto"/>
          <w:spacing w:val="-1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bank.</w:t>
      </w:r>
      <w:r w:rsidRPr="003315FF">
        <w:rPr>
          <w:rFonts w:ascii="Roboto" w:hAnsi="Roboto"/>
          <w:spacing w:val="-2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GL accounting could be shared by all three functions.</w:t>
      </w:r>
    </w:p>
    <w:p w14:paraId="37CACCCD" w14:textId="77777777" w:rsidR="006A21B9" w:rsidRPr="003315FF" w:rsidRDefault="006A21B9">
      <w:pPr>
        <w:pStyle w:val="BodyText"/>
        <w:spacing w:before="8"/>
        <w:rPr>
          <w:rFonts w:ascii="Roboto" w:hAnsi="Roboto"/>
          <w:sz w:val="20"/>
          <w:szCs w:val="20"/>
        </w:rPr>
      </w:pPr>
    </w:p>
    <w:p w14:paraId="7A1FB3A1" w14:textId="77777777" w:rsidR="006A21B9" w:rsidRPr="003315FF" w:rsidRDefault="00000000">
      <w:pPr>
        <w:pStyle w:val="ListParagraph"/>
        <w:numPr>
          <w:ilvl w:val="1"/>
          <w:numId w:val="1"/>
        </w:numPr>
        <w:tabs>
          <w:tab w:val="left" w:pos="1181"/>
        </w:tabs>
        <w:ind w:right="861"/>
        <w:rPr>
          <w:rFonts w:ascii="Roboto" w:hAnsi="Roboto"/>
          <w:sz w:val="20"/>
          <w:szCs w:val="20"/>
        </w:rPr>
      </w:pPr>
      <w:r w:rsidRPr="003315FF">
        <w:rPr>
          <w:rFonts w:ascii="Roboto" w:hAnsi="Roboto"/>
          <w:sz w:val="20"/>
          <w:szCs w:val="20"/>
        </w:rPr>
        <w:t>As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the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needs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grow,</w:t>
      </w:r>
      <w:r w:rsidRPr="003315FF">
        <w:rPr>
          <w:rFonts w:ascii="Roboto" w:hAnsi="Roboto"/>
          <w:spacing w:val="-1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it</w:t>
      </w:r>
      <w:r w:rsidRPr="003315FF">
        <w:rPr>
          <w:rFonts w:ascii="Roboto" w:hAnsi="Roboto"/>
          <w:spacing w:val="-5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could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be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AR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split</w:t>
      </w:r>
      <w:r w:rsidRPr="003315FF">
        <w:rPr>
          <w:rFonts w:ascii="Roboto" w:hAnsi="Roboto"/>
          <w:spacing w:val="-5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from</w:t>
      </w:r>
      <w:r w:rsidRPr="003315FF">
        <w:rPr>
          <w:rFonts w:ascii="Roboto" w:hAnsi="Roboto"/>
          <w:spacing w:val="-2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AP,</w:t>
      </w:r>
      <w:r w:rsidRPr="003315FF">
        <w:rPr>
          <w:rFonts w:ascii="Roboto" w:hAnsi="Roboto"/>
          <w:spacing w:val="-1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or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more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AP</w:t>
      </w:r>
      <w:r w:rsidRPr="003315FF">
        <w:rPr>
          <w:rFonts w:ascii="Roboto" w:hAnsi="Roboto"/>
          <w:spacing w:val="-2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processing,</w:t>
      </w:r>
      <w:r w:rsidRPr="003315FF">
        <w:rPr>
          <w:rFonts w:ascii="Roboto" w:hAnsi="Roboto"/>
          <w:spacing w:val="-1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more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 xml:space="preserve">GL </w:t>
      </w:r>
      <w:r w:rsidRPr="003315FF">
        <w:rPr>
          <w:rFonts w:ascii="Roboto" w:hAnsi="Roboto"/>
          <w:spacing w:val="-2"/>
          <w:sz w:val="20"/>
          <w:szCs w:val="20"/>
        </w:rPr>
        <w:t>accountants...</w:t>
      </w:r>
    </w:p>
    <w:p w14:paraId="2D3B328F" w14:textId="77777777" w:rsidR="006A21B9" w:rsidRPr="003315FF" w:rsidRDefault="006A21B9">
      <w:pPr>
        <w:rPr>
          <w:rFonts w:ascii="Roboto" w:hAnsi="Roboto"/>
          <w:sz w:val="20"/>
          <w:szCs w:val="20"/>
        </w:rPr>
        <w:sectPr w:rsidR="006A21B9" w:rsidRPr="003315F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/>
          <w:pgMar w:top="1500" w:right="1320" w:bottom="280" w:left="1700" w:header="720" w:footer="720" w:gutter="0"/>
          <w:cols w:space="720"/>
        </w:sectPr>
      </w:pPr>
    </w:p>
    <w:p w14:paraId="530F5038" w14:textId="77777777" w:rsidR="006A21B9" w:rsidRPr="003315FF" w:rsidRDefault="00000000">
      <w:pPr>
        <w:pStyle w:val="ListParagraph"/>
        <w:numPr>
          <w:ilvl w:val="0"/>
          <w:numId w:val="1"/>
        </w:numPr>
        <w:tabs>
          <w:tab w:val="left" w:pos="461"/>
        </w:tabs>
        <w:spacing w:before="41"/>
        <w:ind w:right="154" w:hanging="360"/>
        <w:rPr>
          <w:rFonts w:ascii="Roboto" w:hAnsi="Roboto"/>
          <w:sz w:val="20"/>
          <w:szCs w:val="20"/>
        </w:rPr>
      </w:pPr>
      <w:r w:rsidRPr="003315FF">
        <w:rPr>
          <w:rFonts w:ascii="Roboto" w:hAnsi="Roboto"/>
          <w:sz w:val="20"/>
          <w:szCs w:val="20"/>
        </w:rPr>
        <w:lastRenderedPageBreak/>
        <w:t>When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I</w:t>
      </w:r>
      <w:r w:rsidRPr="003315FF">
        <w:rPr>
          <w:rFonts w:ascii="Roboto" w:hAnsi="Roboto"/>
          <w:spacing w:val="-1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was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in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distribution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many</w:t>
      </w:r>
      <w:r w:rsidRPr="003315FF">
        <w:rPr>
          <w:rFonts w:ascii="Roboto" w:hAnsi="Roboto"/>
          <w:spacing w:val="-2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moons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ago,</w:t>
      </w:r>
      <w:r w:rsidRPr="003315FF">
        <w:rPr>
          <w:rFonts w:ascii="Roboto" w:hAnsi="Roboto"/>
          <w:spacing w:val="-1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I</w:t>
      </w:r>
      <w:r w:rsidRPr="003315FF">
        <w:rPr>
          <w:rFonts w:ascii="Roboto" w:hAnsi="Roboto"/>
          <w:spacing w:val="-1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started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the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department</w:t>
      </w:r>
      <w:r w:rsidRPr="003315FF">
        <w:rPr>
          <w:rFonts w:ascii="Roboto" w:hAnsi="Roboto"/>
          <w:spacing w:val="-5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like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you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described,</w:t>
      </w:r>
      <w:r w:rsidRPr="003315FF">
        <w:rPr>
          <w:rFonts w:ascii="Roboto" w:hAnsi="Roboto"/>
          <w:spacing w:val="-1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AP,</w:t>
      </w:r>
      <w:r w:rsidRPr="003315FF">
        <w:rPr>
          <w:rFonts w:ascii="Roboto" w:hAnsi="Roboto"/>
          <w:spacing w:val="-1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AR and then had an accountant.</w:t>
      </w:r>
      <w:r w:rsidRPr="003315FF">
        <w:rPr>
          <w:rFonts w:ascii="Roboto" w:hAnsi="Roboto"/>
          <w:spacing w:val="40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As the business grew, I added specialization and layers.</w:t>
      </w:r>
    </w:p>
    <w:p w14:paraId="0D855DFF" w14:textId="77777777" w:rsidR="006A21B9" w:rsidRPr="003315FF" w:rsidRDefault="006A21B9">
      <w:pPr>
        <w:pStyle w:val="BodyText"/>
        <w:spacing w:before="1"/>
        <w:rPr>
          <w:rFonts w:ascii="Roboto" w:hAnsi="Roboto"/>
          <w:sz w:val="20"/>
          <w:szCs w:val="20"/>
        </w:rPr>
      </w:pPr>
    </w:p>
    <w:p w14:paraId="5073B775" w14:textId="77777777" w:rsidR="006A21B9" w:rsidRPr="003315FF" w:rsidRDefault="00000000">
      <w:pPr>
        <w:pStyle w:val="ListParagraph"/>
        <w:numPr>
          <w:ilvl w:val="0"/>
          <w:numId w:val="1"/>
        </w:numPr>
        <w:tabs>
          <w:tab w:val="left" w:pos="461"/>
        </w:tabs>
        <w:ind w:right="350" w:hanging="360"/>
        <w:rPr>
          <w:rFonts w:ascii="Roboto" w:hAnsi="Roboto"/>
          <w:sz w:val="20"/>
          <w:szCs w:val="20"/>
        </w:rPr>
      </w:pPr>
      <w:r w:rsidRPr="003315FF">
        <w:rPr>
          <w:rFonts w:ascii="Roboto" w:hAnsi="Roboto"/>
          <w:sz w:val="20"/>
          <w:szCs w:val="20"/>
        </w:rPr>
        <w:t>I had to go through the same thing with my company. We opted for separating accounting operations</w:t>
      </w:r>
      <w:r w:rsidRPr="003315FF">
        <w:rPr>
          <w:rFonts w:ascii="Roboto" w:hAnsi="Roboto"/>
          <w:spacing w:val="-5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(A/R,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A/P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and</w:t>
      </w:r>
      <w:r w:rsidRPr="003315FF">
        <w:rPr>
          <w:rFonts w:ascii="Roboto" w:hAnsi="Roboto"/>
          <w:spacing w:val="-5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payroll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-</w:t>
      </w:r>
      <w:r w:rsidRPr="003315FF">
        <w:rPr>
          <w:rFonts w:ascii="Roboto" w:hAnsi="Roboto"/>
          <w:spacing w:val="-5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basically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anything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deemed</w:t>
      </w:r>
      <w:r w:rsidRPr="003315FF">
        <w:rPr>
          <w:rFonts w:ascii="Roboto" w:hAnsi="Roboto"/>
          <w:spacing w:val="-5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transactional)</w:t>
      </w:r>
      <w:r w:rsidRPr="003315FF">
        <w:rPr>
          <w:rFonts w:ascii="Roboto" w:hAnsi="Roboto"/>
          <w:spacing w:val="-5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under</w:t>
      </w:r>
      <w:r w:rsidRPr="003315FF">
        <w:rPr>
          <w:rFonts w:ascii="Roboto" w:hAnsi="Roboto"/>
          <w:spacing w:val="-5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one</w:t>
      </w:r>
      <w:r w:rsidRPr="003315FF">
        <w:rPr>
          <w:rFonts w:ascii="Roboto" w:hAnsi="Roboto"/>
          <w:spacing w:val="-5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person. GL accounting, monthly close, fixed assets, leases and financial reporting under a different person.</w:t>
      </w:r>
      <w:r w:rsidRPr="003315FF">
        <w:rPr>
          <w:rFonts w:ascii="Roboto" w:hAnsi="Roboto"/>
          <w:spacing w:val="40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A third person has been more involved in financial analysis and variance analysis. As we've continued to grow, we've added people to those areas.</w:t>
      </w:r>
    </w:p>
    <w:p w14:paraId="0251E9B6" w14:textId="77777777" w:rsidR="006A21B9" w:rsidRPr="003315FF" w:rsidRDefault="006A21B9">
      <w:pPr>
        <w:pStyle w:val="BodyText"/>
        <w:spacing w:before="9"/>
        <w:rPr>
          <w:rFonts w:ascii="Roboto" w:hAnsi="Roboto"/>
          <w:sz w:val="20"/>
          <w:szCs w:val="20"/>
        </w:rPr>
      </w:pPr>
    </w:p>
    <w:p w14:paraId="1B7F954E" w14:textId="77777777" w:rsidR="006A21B9" w:rsidRPr="003315FF" w:rsidRDefault="00000000">
      <w:pPr>
        <w:pStyle w:val="ListParagraph"/>
        <w:numPr>
          <w:ilvl w:val="0"/>
          <w:numId w:val="1"/>
        </w:numPr>
        <w:tabs>
          <w:tab w:val="left" w:pos="461"/>
        </w:tabs>
        <w:ind w:right="208" w:hanging="360"/>
        <w:rPr>
          <w:rFonts w:ascii="Roboto" w:hAnsi="Roboto"/>
          <w:sz w:val="20"/>
          <w:szCs w:val="20"/>
        </w:rPr>
      </w:pPr>
      <w:r w:rsidRPr="003315FF">
        <w:rPr>
          <w:rFonts w:ascii="Roboto" w:hAnsi="Roboto"/>
          <w:sz w:val="20"/>
          <w:szCs w:val="20"/>
        </w:rPr>
        <w:t>You</w:t>
      </w:r>
      <w:r w:rsidRPr="003315FF">
        <w:rPr>
          <w:rFonts w:ascii="Roboto" w:hAnsi="Roboto"/>
          <w:spacing w:val="-5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would</w:t>
      </w:r>
      <w:r w:rsidRPr="003315FF">
        <w:rPr>
          <w:rFonts w:ascii="Roboto" w:hAnsi="Roboto"/>
          <w:spacing w:val="-5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be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best</w:t>
      </w:r>
      <w:r w:rsidRPr="003315FF">
        <w:rPr>
          <w:rFonts w:ascii="Roboto" w:hAnsi="Roboto"/>
          <w:spacing w:val="-1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going</w:t>
      </w:r>
      <w:r w:rsidRPr="003315FF">
        <w:rPr>
          <w:rFonts w:ascii="Roboto" w:hAnsi="Roboto"/>
          <w:spacing w:val="-2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with</w:t>
      </w:r>
      <w:r w:rsidRPr="003315FF">
        <w:rPr>
          <w:rFonts w:ascii="Roboto" w:hAnsi="Roboto"/>
          <w:spacing w:val="-5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Bill.com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and</w:t>
      </w:r>
      <w:r w:rsidRPr="003315FF">
        <w:rPr>
          <w:rFonts w:ascii="Roboto" w:hAnsi="Roboto"/>
          <w:spacing w:val="-5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handling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things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through</w:t>
      </w:r>
      <w:r w:rsidRPr="003315FF">
        <w:rPr>
          <w:rFonts w:ascii="Roboto" w:hAnsi="Roboto"/>
          <w:spacing w:val="-5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that</w:t>
      </w:r>
      <w:r w:rsidRPr="003315FF">
        <w:rPr>
          <w:rFonts w:ascii="Roboto" w:hAnsi="Roboto"/>
          <w:spacing w:val="-1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process,</w:t>
      </w:r>
      <w:r w:rsidRPr="003315FF">
        <w:rPr>
          <w:rFonts w:ascii="Roboto" w:hAnsi="Roboto"/>
          <w:spacing w:val="-2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I</w:t>
      </w:r>
      <w:r w:rsidRPr="003315FF">
        <w:rPr>
          <w:rFonts w:ascii="Roboto" w:hAnsi="Roboto"/>
          <w:spacing w:val="-2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would</w:t>
      </w:r>
      <w:r w:rsidRPr="003315FF">
        <w:rPr>
          <w:rFonts w:ascii="Roboto" w:hAnsi="Roboto"/>
          <w:spacing w:val="-5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look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to automate as much as possible. AR/AP is a very simple process when you break it down,</w:t>
      </w:r>
    </w:p>
    <w:p w14:paraId="088F8EEF" w14:textId="77777777" w:rsidR="006A21B9" w:rsidRPr="003315FF" w:rsidRDefault="00000000">
      <w:pPr>
        <w:pStyle w:val="BodyText"/>
        <w:spacing w:before="1"/>
        <w:ind w:left="460"/>
        <w:rPr>
          <w:rFonts w:ascii="Roboto" w:hAnsi="Roboto"/>
          <w:sz w:val="20"/>
          <w:szCs w:val="20"/>
        </w:rPr>
      </w:pPr>
      <w:r w:rsidRPr="003315FF">
        <w:rPr>
          <w:rFonts w:ascii="Roboto" w:hAnsi="Roboto"/>
          <w:sz w:val="20"/>
          <w:szCs w:val="20"/>
        </w:rPr>
        <w:t>which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hyperlink r:id="rId14">
        <w:r w:rsidRPr="003315FF">
          <w:rPr>
            <w:rFonts w:ascii="Roboto" w:hAnsi="Roboto"/>
            <w:sz w:val="20"/>
            <w:szCs w:val="20"/>
            <w:u w:val="single"/>
          </w:rPr>
          <w:t>bill.com</w:t>
        </w:r>
        <w:r w:rsidRPr="003315FF">
          <w:rPr>
            <w:rFonts w:ascii="Roboto" w:hAnsi="Roboto"/>
            <w:spacing w:val="-2"/>
            <w:sz w:val="20"/>
            <w:szCs w:val="20"/>
          </w:rPr>
          <w:t xml:space="preserve"> </w:t>
        </w:r>
      </w:hyperlink>
      <w:r w:rsidRPr="003315FF">
        <w:rPr>
          <w:rFonts w:ascii="Roboto" w:hAnsi="Roboto"/>
          <w:sz w:val="20"/>
          <w:szCs w:val="20"/>
        </w:rPr>
        <w:t>does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for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you.</w:t>
      </w:r>
      <w:r w:rsidRPr="003315FF">
        <w:rPr>
          <w:rFonts w:ascii="Roboto" w:hAnsi="Roboto"/>
          <w:spacing w:val="-1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Many</w:t>
      </w:r>
      <w:r w:rsidRPr="003315FF">
        <w:rPr>
          <w:rFonts w:ascii="Roboto" w:hAnsi="Roboto"/>
          <w:spacing w:val="-2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CPA</w:t>
      </w:r>
      <w:r w:rsidRPr="003315FF">
        <w:rPr>
          <w:rFonts w:ascii="Roboto" w:hAnsi="Roboto"/>
          <w:spacing w:val="-1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firms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suggest</w:t>
      </w:r>
      <w:r w:rsidRPr="003315FF">
        <w:rPr>
          <w:rFonts w:ascii="Roboto" w:hAnsi="Roboto"/>
          <w:spacing w:val="-5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this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transition,</w:t>
      </w:r>
      <w:r w:rsidRPr="003315FF">
        <w:rPr>
          <w:rFonts w:ascii="Roboto" w:hAnsi="Roboto"/>
          <w:spacing w:val="-1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so</w:t>
      </w:r>
      <w:r w:rsidRPr="003315FF">
        <w:rPr>
          <w:rFonts w:ascii="Roboto" w:hAnsi="Roboto"/>
          <w:spacing w:val="-5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I</w:t>
      </w:r>
      <w:r w:rsidRPr="003315FF">
        <w:rPr>
          <w:rFonts w:ascii="Roboto" w:hAnsi="Roboto"/>
          <w:spacing w:val="-1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would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do</w:t>
      </w:r>
      <w:r w:rsidRPr="003315FF">
        <w:rPr>
          <w:rFonts w:ascii="Roboto" w:hAnsi="Roboto"/>
          <w:spacing w:val="-5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one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thing</w:t>
      </w:r>
      <w:r w:rsidRPr="003315FF">
        <w:rPr>
          <w:rFonts w:ascii="Roboto" w:hAnsi="Roboto"/>
          <w:spacing w:val="-1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at a time, but it appears there are many opportunities for process improvement.</w:t>
      </w:r>
    </w:p>
    <w:p w14:paraId="066B16C8" w14:textId="77777777" w:rsidR="006A21B9" w:rsidRPr="003315FF" w:rsidRDefault="006A21B9">
      <w:pPr>
        <w:pStyle w:val="BodyText"/>
        <w:rPr>
          <w:rFonts w:ascii="Roboto" w:hAnsi="Roboto"/>
          <w:sz w:val="20"/>
          <w:szCs w:val="20"/>
        </w:rPr>
      </w:pPr>
    </w:p>
    <w:p w14:paraId="5555B3B9" w14:textId="77777777" w:rsidR="006A21B9" w:rsidRPr="003315FF" w:rsidRDefault="00000000">
      <w:pPr>
        <w:pStyle w:val="ListParagraph"/>
        <w:numPr>
          <w:ilvl w:val="0"/>
          <w:numId w:val="1"/>
        </w:numPr>
        <w:tabs>
          <w:tab w:val="left" w:pos="461"/>
        </w:tabs>
        <w:ind w:right="283" w:hanging="360"/>
        <w:rPr>
          <w:rFonts w:ascii="Roboto" w:hAnsi="Roboto"/>
          <w:sz w:val="20"/>
          <w:szCs w:val="20"/>
        </w:rPr>
      </w:pPr>
      <w:r w:rsidRPr="003315FF">
        <w:rPr>
          <w:rFonts w:ascii="Roboto" w:hAnsi="Roboto"/>
          <w:sz w:val="20"/>
          <w:szCs w:val="20"/>
        </w:rPr>
        <w:t>I have found outsourcing to</w:t>
      </w:r>
      <w:r w:rsidRPr="003315FF">
        <w:rPr>
          <w:rFonts w:ascii="Roboto" w:hAnsi="Roboto"/>
          <w:spacing w:val="-1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be a great</w:t>
      </w:r>
      <w:r w:rsidRPr="003315FF">
        <w:rPr>
          <w:rFonts w:ascii="Roboto" w:hAnsi="Roboto"/>
          <w:spacing w:val="-1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way to</w:t>
      </w:r>
      <w:r w:rsidRPr="003315FF">
        <w:rPr>
          <w:rFonts w:ascii="Roboto" w:hAnsi="Roboto"/>
          <w:spacing w:val="-1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handle the busy work so</w:t>
      </w:r>
      <w:r w:rsidRPr="003315FF">
        <w:rPr>
          <w:rFonts w:ascii="Roboto" w:hAnsi="Roboto"/>
          <w:spacing w:val="-1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you don't have to</w:t>
      </w:r>
      <w:r w:rsidRPr="003315FF">
        <w:rPr>
          <w:rFonts w:ascii="Roboto" w:hAnsi="Roboto"/>
          <w:spacing w:val="-1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keep adding members in house.</w:t>
      </w:r>
      <w:r w:rsidRPr="003315FF">
        <w:rPr>
          <w:rFonts w:ascii="Roboto" w:hAnsi="Roboto"/>
          <w:spacing w:val="40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Outsourced accountants can be very inexpensive ($15 to $20 an hour and only have to pay for the hours they actually work) and can easily handle time consuming</w:t>
      </w:r>
      <w:r w:rsidRPr="003315FF">
        <w:rPr>
          <w:rFonts w:ascii="Roboto" w:hAnsi="Roboto"/>
          <w:spacing w:val="-2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tasks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like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AP</w:t>
      </w:r>
      <w:r w:rsidRPr="003315FF">
        <w:rPr>
          <w:rFonts w:ascii="Roboto" w:hAnsi="Roboto"/>
          <w:spacing w:val="-2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and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AR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entry</w:t>
      </w:r>
      <w:r w:rsidRPr="003315FF">
        <w:rPr>
          <w:rFonts w:ascii="Roboto" w:hAnsi="Roboto"/>
          <w:spacing w:val="-2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and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reconciliations;</w:t>
      </w:r>
      <w:r w:rsidRPr="003315FF">
        <w:rPr>
          <w:rFonts w:ascii="Roboto" w:hAnsi="Roboto"/>
          <w:spacing w:val="-5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your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team</w:t>
      </w:r>
      <w:r w:rsidRPr="003315FF">
        <w:rPr>
          <w:rFonts w:ascii="Roboto" w:hAnsi="Roboto"/>
          <w:spacing w:val="-2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would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just need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to review their work.</w:t>
      </w:r>
    </w:p>
    <w:p w14:paraId="53DC9B78" w14:textId="77777777" w:rsidR="006A21B9" w:rsidRPr="003315FF" w:rsidRDefault="006A21B9">
      <w:pPr>
        <w:pStyle w:val="BodyText"/>
        <w:spacing w:before="8"/>
        <w:rPr>
          <w:rFonts w:ascii="Roboto" w:hAnsi="Roboto"/>
          <w:sz w:val="20"/>
          <w:szCs w:val="20"/>
        </w:rPr>
      </w:pPr>
    </w:p>
    <w:p w14:paraId="51452D93" w14:textId="77777777" w:rsidR="006A21B9" w:rsidRPr="003315FF" w:rsidRDefault="00000000">
      <w:pPr>
        <w:pStyle w:val="ListParagraph"/>
        <w:numPr>
          <w:ilvl w:val="0"/>
          <w:numId w:val="1"/>
        </w:numPr>
        <w:tabs>
          <w:tab w:val="left" w:pos="461"/>
        </w:tabs>
        <w:ind w:right="339" w:hanging="360"/>
        <w:rPr>
          <w:rFonts w:ascii="Roboto" w:hAnsi="Roboto"/>
          <w:sz w:val="20"/>
          <w:szCs w:val="20"/>
        </w:rPr>
      </w:pPr>
      <w:r w:rsidRPr="003315FF">
        <w:rPr>
          <w:rFonts w:ascii="Roboto" w:hAnsi="Roboto"/>
          <w:sz w:val="20"/>
          <w:szCs w:val="20"/>
        </w:rPr>
        <w:t>I</w:t>
      </w:r>
      <w:r w:rsidRPr="003315FF">
        <w:rPr>
          <w:rFonts w:ascii="Roboto" w:hAnsi="Roboto"/>
          <w:spacing w:val="-2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have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found</w:t>
      </w:r>
      <w:r w:rsidRPr="003315FF">
        <w:rPr>
          <w:rFonts w:ascii="Roboto" w:hAnsi="Roboto"/>
          <w:spacing w:val="-5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that</w:t>
      </w:r>
      <w:r w:rsidRPr="003315FF">
        <w:rPr>
          <w:rFonts w:ascii="Roboto" w:hAnsi="Roboto"/>
          <w:spacing w:val="-1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the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structures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I</w:t>
      </w:r>
      <w:r w:rsidRPr="003315FF">
        <w:rPr>
          <w:rFonts w:ascii="Roboto" w:hAnsi="Roboto"/>
          <w:spacing w:val="-2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have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used</w:t>
      </w:r>
      <w:r w:rsidRPr="003315FF">
        <w:rPr>
          <w:rFonts w:ascii="Roboto" w:hAnsi="Roboto"/>
          <w:spacing w:val="-5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in the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past</w:t>
      </w:r>
      <w:r w:rsidRPr="003315FF">
        <w:rPr>
          <w:rFonts w:ascii="Roboto" w:hAnsi="Roboto"/>
          <w:spacing w:val="-1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are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often</w:t>
      </w:r>
      <w:r w:rsidRPr="003315FF">
        <w:rPr>
          <w:rFonts w:ascii="Roboto" w:hAnsi="Roboto"/>
          <w:spacing w:val="-5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dependent</w:t>
      </w:r>
      <w:r w:rsidRPr="003315FF">
        <w:rPr>
          <w:rFonts w:ascii="Roboto" w:hAnsi="Roboto"/>
          <w:spacing w:val="-1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in</w:t>
      </w:r>
      <w:r w:rsidRPr="003315FF">
        <w:rPr>
          <w:rFonts w:ascii="Roboto" w:hAnsi="Roboto"/>
          <w:spacing w:val="-5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the capabilities of the individuals in the team. I have generally always looked to divide my team into:</w:t>
      </w:r>
    </w:p>
    <w:p w14:paraId="65F23837" w14:textId="77777777" w:rsidR="006A21B9" w:rsidRPr="003315FF" w:rsidRDefault="006A21B9">
      <w:pPr>
        <w:pStyle w:val="BodyText"/>
        <w:spacing w:before="8"/>
        <w:rPr>
          <w:rFonts w:ascii="Roboto" w:hAnsi="Roboto"/>
          <w:sz w:val="20"/>
          <w:szCs w:val="20"/>
        </w:rPr>
      </w:pPr>
    </w:p>
    <w:p w14:paraId="186391B1" w14:textId="77777777" w:rsidR="006A21B9" w:rsidRPr="003315FF" w:rsidRDefault="00000000">
      <w:pPr>
        <w:pStyle w:val="ListParagraph"/>
        <w:numPr>
          <w:ilvl w:val="1"/>
          <w:numId w:val="1"/>
        </w:numPr>
        <w:tabs>
          <w:tab w:val="left" w:pos="1180"/>
        </w:tabs>
        <w:ind w:right="271"/>
        <w:rPr>
          <w:rFonts w:ascii="Roboto" w:hAnsi="Roboto"/>
          <w:sz w:val="20"/>
          <w:szCs w:val="20"/>
        </w:rPr>
      </w:pPr>
      <w:r w:rsidRPr="003315FF">
        <w:rPr>
          <w:rFonts w:ascii="Roboto" w:hAnsi="Roboto"/>
          <w:sz w:val="20"/>
          <w:szCs w:val="20"/>
        </w:rPr>
        <w:t>Management</w:t>
      </w:r>
      <w:r w:rsidRPr="003315FF">
        <w:rPr>
          <w:rFonts w:ascii="Roboto" w:hAnsi="Roboto"/>
          <w:spacing w:val="-1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Accounting - reporting, expense management, etc. This team focuses on business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analysis,</w:t>
      </w:r>
      <w:r w:rsidRPr="003315FF">
        <w:rPr>
          <w:rFonts w:ascii="Roboto" w:hAnsi="Roboto"/>
          <w:spacing w:val="-2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reporting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to</w:t>
      </w:r>
      <w:r w:rsidRPr="003315FF">
        <w:rPr>
          <w:rFonts w:ascii="Roboto" w:hAnsi="Roboto"/>
          <w:spacing w:val="-6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other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teams,</w:t>
      </w:r>
      <w:r w:rsidRPr="003315FF">
        <w:rPr>
          <w:rFonts w:ascii="Roboto" w:hAnsi="Roboto"/>
          <w:spacing w:val="-2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costing,</w:t>
      </w:r>
      <w:r w:rsidRPr="003315FF">
        <w:rPr>
          <w:rFonts w:ascii="Roboto" w:hAnsi="Roboto"/>
          <w:spacing w:val="-2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etc.</w:t>
      </w:r>
      <w:r w:rsidRPr="003315FF">
        <w:rPr>
          <w:rFonts w:ascii="Roboto" w:hAnsi="Roboto"/>
          <w:spacing w:val="-2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This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is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generally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led</w:t>
      </w:r>
      <w:r w:rsidRPr="003315FF">
        <w:rPr>
          <w:rFonts w:ascii="Roboto" w:hAnsi="Roboto"/>
          <w:spacing w:val="-5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/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assigned to your strongest analytical candidate (should be your best / backup to you). Mainly focused on P&amp;L</w:t>
      </w:r>
    </w:p>
    <w:p w14:paraId="3ED8E282" w14:textId="77777777" w:rsidR="006A21B9" w:rsidRPr="003315FF" w:rsidRDefault="006A21B9">
      <w:pPr>
        <w:pStyle w:val="BodyText"/>
        <w:spacing w:before="1"/>
        <w:rPr>
          <w:rFonts w:ascii="Roboto" w:hAnsi="Roboto"/>
          <w:sz w:val="20"/>
          <w:szCs w:val="20"/>
        </w:rPr>
      </w:pPr>
    </w:p>
    <w:p w14:paraId="21765957" w14:textId="77777777" w:rsidR="006A21B9" w:rsidRPr="003315FF" w:rsidRDefault="00000000">
      <w:pPr>
        <w:pStyle w:val="ListParagraph"/>
        <w:numPr>
          <w:ilvl w:val="1"/>
          <w:numId w:val="1"/>
        </w:numPr>
        <w:tabs>
          <w:tab w:val="left" w:pos="1181"/>
        </w:tabs>
        <w:ind w:right="252"/>
        <w:rPr>
          <w:rFonts w:ascii="Roboto" w:hAnsi="Roboto"/>
          <w:sz w:val="20"/>
          <w:szCs w:val="20"/>
        </w:rPr>
      </w:pPr>
      <w:r w:rsidRPr="003315FF">
        <w:rPr>
          <w:rFonts w:ascii="Roboto" w:hAnsi="Roboto"/>
          <w:sz w:val="20"/>
          <w:szCs w:val="20"/>
        </w:rPr>
        <w:t xml:space="preserve">Financial Accounting - day to day </w:t>
      </w:r>
      <w:proofErr w:type="gramStart"/>
      <w:r w:rsidRPr="003315FF">
        <w:rPr>
          <w:rFonts w:ascii="Roboto" w:hAnsi="Roboto"/>
          <w:sz w:val="20"/>
          <w:szCs w:val="20"/>
        </w:rPr>
        <w:t>transactional .</w:t>
      </w:r>
      <w:proofErr w:type="gramEnd"/>
      <w:r w:rsidRPr="003315FF">
        <w:rPr>
          <w:rFonts w:ascii="Roboto" w:hAnsi="Roboto"/>
          <w:sz w:val="20"/>
          <w:szCs w:val="20"/>
        </w:rPr>
        <w:t xml:space="preserve"> Aim to have this team / side focus on recons,</w:t>
      </w:r>
      <w:r w:rsidRPr="003315FF">
        <w:rPr>
          <w:rFonts w:ascii="Roboto" w:hAnsi="Roboto"/>
          <w:spacing w:val="-5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record</w:t>
      </w:r>
      <w:r w:rsidRPr="003315FF">
        <w:rPr>
          <w:rFonts w:ascii="Roboto" w:hAnsi="Roboto"/>
          <w:spacing w:val="-7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processing</w:t>
      </w:r>
      <w:r w:rsidRPr="003315FF">
        <w:rPr>
          <w:rFonts w:ascii="Roboto" w:hAnsi="Roboto"/>
          <w:spacing w:val="-6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efficiency</w:t>
      </w:r>
      <w:r w:rsidRPr="003315FF">
        <w:rPr>
          <w:rFonts w:ascii="Roboto" w:hAnsi="Roboto"/>
          <w:spacing w:val="-6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(improvements),</w:t>
      </w:r>
      <w:r w:rsidRPr="003315FF">
        <w:rPr>
          <w:rFonts w:ascii="Roboto" w:hAnsi="Roboto"/>
          <w:spacing w:val="-5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financial</w:t>
      </w:r>
      <w:r w:rsidRPr="003315FF">
        <w:rPr>
          <w:rFonts w:ascii="Roboto" w:hAnsi="Roboto"/>
          <w:spacing w:val="-5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controls.</w:t>
      </w:r>
      <w:r w:rsidRPr="003315FF">
        <w:rPr>
          <w:rFonts w:ascii="Roboto" w:hAnsi="Roboto"/>
          <w:spacing w:val="-5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Mainly</w:t>
      </w:r>
      <w:r w:rsidRPr="003315FF">
        <w:rPr>
          <w:rFonts w:ascii="Roboto" w:hAnsi="Roboto"/>
          <w:spacing w:val="-6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focused on Balance Sheet.</w:t>
      </w:r>
    </w:p>
    <w:p w14:paraId="544E165A" w14:textId="77777777" w:rsidR="006A21B9" w:rsidRPr="003315FF" w:rsidRDefault="006A21B9">
      <w:pPr>
        <w:pStyle w:val="BodyText"/>
        <w:spacing w:before="8"/>
        <w:rPr>
          <w:rFonts w:ascii="Roboto" w:hAnsi="Roboto"/>
          <w:sz w:val="20"/>
          <w:szCs w:val="20"/>
        </w:rPr>
      </w:pPr>
    </w:p>
    <w:p w14:paraId="52BC59EE" w14:textId="77777777" w:rsidR="006A21B9" w:rsidRPr="003315FF" w:rsidRDefault="00000000">
      <w:pPr>
        <w:pStyle w:val="ListParagraph"/>
        <w:numPr>
          <w:ilvl w:val="1"/>
          <w:numId w:val="1"/>
        </w:numPr>
        <w:tabs>
          <w:tab w:val="left" w:pos="1180"/>
          <w:tab w:val="left" w:pos="1181"/>
        </w:tabs>
        <w:ind w:hanging="361"/>
        <w:rPr>
          <w:rFonts w:ascii="Roboto" w:hAnsi="Roboto"/>
          <w:sz w:val="20"/>
          <w:szCs w:val="20"/>
        </w:rPr>
      </w:pPr>
      <w:r w:rsidRPr="003315FF">
        <w:rPr>
          <w:rFonts w:ascii="Roboto" w:hAnsi="Roboto"/>
          <w:sz w:val="20"/>
          <w:szCs w:val="20"/>
        </w:rPr>
        <w:t>My</w:t>
      </w:r>
      <w:r w:rsidRPr="003315FF">
        <w:rPr>
          <w:rFonts w:ascii="Roboto" w:hAnsi="Roboto"/>
          <w:spacing w:val="-6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current</w:t>
      </w:r>
      <w:r w:rsidRPr="003315FF">
        <w:rPr>
          <w:rFonts w:ascii="Roboto" w:hAnsi="Roboto"/>
          <w:spacing w:val="-8"/>
          <w:sz w:val="20"/>
          <w:szCs w:val="20"/>
        </w:rPr>
        <w:t xml:space="preserve"> </w:t>
      </w:r>
      <w:r w:rsidRPr="003315FF">
        <w:rPr>
          <w:rFonts w:ascii="Roboto" w:hAnsi="Roboto"/>
          <w:spacing w:val="-2"/>
          <w:sz w:val="20"/>
          <w:szCs w:val="20"/>
        </w:rPr>
        <w:t>structure:</w:t>
      </w:r>
    </w:p>
    <w:p w14:paraId="1ED2D422" w14:textId="77777777" w:rsidR="006A21B9" w:rsidRPr="003315FF" w:rsidRDefault="006A21B9">
      <w:pPr>
        <w:pStyle w:val="BodyText"/>
        <w:spacing w:before="8"/>
        <w:rPr>
          <w:rFonts w:ascii="Roboto" w:hAnsi="Roboto"/>
          <w:sz w:val="20"/>
          <w:szCs w:val="20"/>
        </w:rPr>
      </w:pPr>
    </w:p>
    <w:p w14:paraId="1920D992" w14:textId="77777777" w:rsidR="006A21B9" w:rsidRPr="003315FF" w:rsidRDefault="00000000">
      <w:pPr>
        <w:pStyle w:val="ListParagraph"/>
        <w:numPr>
          <w:ilvl w:val="2"/>
          <w:numId w:val="1"/>
        </w:numPr>
        <w:tabs>
          <w:tab w:val="left" w:pos="1900"/>
        </w:tabs>
        <w:ind w:right="296" w:hanging="288"/>
        <w:rPr>
          <w:rFonts w:ascii="Roboto" w:hAnsi="Roboto"/>
          <w:sz w:val="20"/>
          <w:szCs w:val="20"/>
        </w:rPr>
      </w:pPr>
      <w:r w:rsidRPr="003315FF">
        <w:rPr>
          <w:rFonts w:ascii="Roboto" w:hAnsi="Roboto"/>
          <w:sz w:val="20"/>
          <w:szCs w:val="20"/>
        </w:rPr>
        <w:t>management</w:t>
      </w:r>
      <w:r w:rsidRPr="003315FF">
        <w:rPr>
          <w:rFonts w:ascii="Roboto" w:hAnsi="Roboto"/>
          <w:spacing w:val="-5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accounting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&gt;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staff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accountant</w:t>
      </w:r>
      <w:r w:rsidRPr="003315FF">
        <w:rPr>
          <w:rFonts w:ascii="Roboto" w:hAnsi="Roboto"/>
          <w:spacing w:val="-5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&amp;</w:t>
      </w:r>
      <w:r w:rsidRPr="003315FF">
        <w:rPr>
          <w:rFonts w:ascii="Roboto" w:hAnsi="Roboto"/>
          <w:spacing w:val="-1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AP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clerk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(good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to</w:t>
      </w:r>
      <w:r w:rsidRPr="003315FF">
        <w:rPr>
          <w:rFonts w:ascii="Roboto" w:hAnsi="Roboto"/>
          <w:spacing w:val="-5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have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AP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in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 xml:space="preserve">this group - assists with understanding and being on top of expenses, costing, </w:t>
      </w:r>
      <w:proofErr w:type="spellStart"/>
      <w:r w:rsidRPr="003315FF">
        <w:rPr>
          <w:rFonts w:ascii="Roboto" w:hAnsi="Roboto"/>
          <w:sz w:val="20"/>
          <w:szCs w:val="20"/>
        </w:rPr>
        <w:t>etc</w:t>
      </w:r>
      <w:proofErr w:type="spellEnd"/>
      <w:r w:rsidRPr="003315FF">
        <w:rPr>
          <w:rFonts w:ascii="Roboto" w:hAnsi="Roboto"/>
          <w:sz w:val="20"/>
          <w:szCs w:val="20"/>
        </w:rPr>
        <w:t>)</w:t>
      </w:r>
    </w:p>
    <w:p w14:paraId="1C4778E1" w14:textId="77777777" w:rsidR="006A21B9" w:rsidRPr="003315FF" w:rsidRDefault="006A21B9">
      <w:pPr>
        <w:pStyle w:val="BodyText"/>
        <w:rPr>
          <w:rFonts w:ascii="Roboto" w:hAnsi="Roboto"/>
          <w:sz w:val="20"/>
          <w:szCs w:val="20"/>
        </w:rPr>
      </w:pPr>
    </w:p>
    <w:p w14:paraId="7CF5041C" w14:textId="77777777" w:rsidR="006A21B9" w:rsidRPr="003315FF" w:rsidRDefault="00000000">
      <w:pPr>
        <w:pStyle w:val="ListParagraph"/>
        <w:numPr>
          <w:ilvl w:val="2"/>
          <w:numId w:val="1"/>
        </w:numPr>
        <w:tabs>
          <w:tab w:val="left" w:pos="1900"/>
        </w:tabs>
        <w:ind w:right="341" w:hanging="336"/>
        <w:rPr>
          <w:rFonts w:ascii="Roboto" w:hAnsi="Roboto"/>
          <w:sz w:val="20"/>
          <w:szCs w:val="20"/>
        </w:rPr>
      </w:pPr>
      <w:r w:rsidRPr="003315FF">
        <w:rPr>
          <w:rFonts w:ascii="Roboto" w:hAnsi="Roboto"/>
          <w:sz w:val="20"/>
          <w:szCs w:val="20"/>
        </w:rPr>
        <w:t>financial</w:t>
      </w:r>
      <w:r w:rsidRPr="003315FF">
        <w:rPr>
          <w:rFonts w:ascii="Roboto" w:hAnsi="Roboto"/>
          <w:spacing w:val="-2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accounting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-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AR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manager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(will</w:t>
      </w:r>
      <w:r w:rsidRPr="003315FF">
        <w:rPr>
          <w:rFonts w:ascii="Roboto" w:hAnsi="Roboto"/>
          <w:spacing w:val="-2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be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changing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title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soon</w:t>
      </w:r>
      <w:r w:rsidRPr="003315FF">
        <w:rPr>
          <w:rFonts w:ascii="Roboto" w:hAnsi="Roboto"/>
          <w:spacing w:val="-5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&gt;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now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providing her opportunity to take on more month end close work as she is strong in getting work done within deadlines). She has taken over cash</w:t>
      </w:r>
    </w:p>
    <w:p w14:paraId="5EABA519" w14:textId="77777777" w:rsidR="006A21B9" w:rsidRPr="003315FF" w:rsidRDefault="00000000">
      <w:pPr>
        <w:pStyle w:val="BodyText"/>
        <w:spacing w:before="1"/>
        <w:ind w:left="1900"/>
        <w:rPr>
          <w:rFonts w:ascii="Roboto" w:hAnsi="Roboto"/>
          <w:sz w:val="20"/>
          <w:szCs w:val="20"/>
        </w:rPr>
      </w:pPr>
      <w:r w:rsidRPr="003315FF">
        <w:rPr>
          <w:rFonts w:ascii="Roboto" w:hAnsi="Roboto"/>
          <w:sz w:val="20"/>
          <w:szCs w:val="20"/>
        </w:rPr>
        <w:t>management,</w:t>
      </w:r>
      <w:r w:rsidRPr="003315FF">
        <w:rPr>
          <w:rFonts w:ascii="Roboto" w:hAnsi="Roboto"/>
          <w:spacing w:val="42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fixed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assets,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proofErr w:type="spellStart"/>
      <w:r w:rsidRPr="003315FF">
        <w:rPr>
          <w:rFonts w:ascii="Roboto" w:hAnsi="Roboto"/>
          <w:sz w:val="20"/>
          <w:szCs w:val="20"/>
        </w:rPr>
        <w:t>etc</w:t>
      </w:r>
      <w:proofErr w:type="spellEnd"/>
      <w:r w:rsidRPr="003315FF">
        <w:rPr>
          <w:rFonts w:ascii="Roboto" w:hAnsi="Roboto"/>
          <w:sz w:val="20"/>
          <w:szCs w:val="20"/>
        </w:rPr>
        <w:t>)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&amp;</w:t>
      </w:r>
      <w:r w:rsidRPr="003315FF">
        <w:rPr>
          <w:rFonts w:ascii="Roboto" w:hAnsi="Roboto"/>
          <w:spacing w:val="-5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AR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pacing w:val="-2"/>
          <w:sz w:val="20"/>
          <w:szCs w:val="20"/>
        </w:rPr>
        <w:t>clerk.</w:t>
      </w:r>
    </w:p>
    <w:p w14:paraId="79E9A4E4" w14:textId="77777777" w:rsidR="006A21B9" w:rsidRPr="003315FF" w:rsidRDefault="006A21B9">
      <w:pPr>
        <w:pStyle w:val="BodyText"/>
        <w:spacing w:before="7"/>
        <w:rPr>
          <w:rFonts w:ascii="Roboto" w:hAnsi="Roboto"/>
          <w:sz w:val="20"/>
          <w:szCs w:val="20"/>
        </w:rPr>
      </w:pPr>
    </w:p>
    <w:p w14:paraId="1367C5DA" w14:textId="77777777" w:rsidR="006A21B9" w:rsidRPr="003315FF" w:rsidRDefault="00000000">
      <w:pPr>
        <w:pStyle w:val="ListParagraph"/>
        <w:numPr>
          <w:ilvl w:val="1"/>
          <w:numId w:val="1"/>
        </w:numPr>
        <w:tabs>
          <w:tab w:val="left" w:pos="1181"/>
        </w:tabs>
        <w:spacing w:before="1"/>
        <w:ind w:right="421"/>
        <w:rPr>
          <w:rFonts w:ascii="Roboto" w:hAnsi="Roboto"/>
          <w:sz w:val="20"/>
          <w:szCs w:val="20"/>
        </w:rPr>
      </w:pPr>
      <w:r w:rsidRPr="003315FF">
        <w:rPr>
          <w:rFonts w:ascii="Roboto" w:hAnsi="Roboto"/>
          <w:sz w:val="20"/>
          <w:szCs w:val="20"/>
        </w:rPr>
        <w:t>We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used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to</w:t>
      </w:r>
      <w:r w:rsidRPr="003315FF">
        <w:rPr>
          <w:rFonts w:ascii="Roboto" w:hAnsi="Roboto"/>
          <w:spacing w:val="-5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close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month end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in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20</w:t>
      </w:r>
      <w:r w:rsidRPr="003315FF">
        <w:rPr>
          <w:rFonts w:ascii="Roboto" w:hAnsi="Roboto"/>
          <w:spacing w:val="-5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days,</w:t>
      </w:r>
      <w:r w:rsidRPr="003315FF">
        <w:rPr>
          <w:rFonts w:ascii="Roboto" w:hAnsi="Roboto"/>
          <w:spacing w:val="-1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when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I</w:t>
      </w:r>
      <w:r w:rsidRPr="003315FF">
        <w:rPr>
          <w:rFonts w:ascii="Roboto" w:hAnsi="Roboto"/>
          <w:spacing w:val="-1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joined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&gt;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we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now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do</w:t>
      </w:r>
      <w:r w:rsidRPr="003315FF">
        <w:rPr>
          <w:rFonts w:ascii="Roboto" w:hAnsi="Roboto"/>
          <w:spacing w:val="-5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it</w:t>
      </w:r>
      <w:r w:rsidRPr="003315FF">
        <w:rPr>
          <w:rFonts w:ascii="Roboto" w:hAnsi="Roboto"/>
          <w:spacing w:val="-5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in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5 days.</w:t>
      </w:r>
      <w:r w:rsidRPr="003315FF">
        <w:rPr>
          <w:rFonts w:ascii="Roboto" w:hAnsi="Roboto"/>
          <w:spacing w:val="-1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More focused, structured and clearer duties.</w:t>
      </w:r>
    </w:p>
    <w:p w14:paraId="0F1DFBF6" w14:textId="77777777" w:rsidR="006A21B9" w:rsidRPr="003315FF" w:rsidRDefault="006A21B9">
      <w:pPr>
        <w:pStyle w:val="BodyText"/>
        <w:rPr>
          <w:rFonts w:ascii="Roboto" w:hAnsi="Roboto"/>
          <w:sz w:val="20"/>
          <w:szCs w:val="20"/>
        </w:rPr>
      </w:pPr>
    </w:p>
    <w:p w14:paraId="20B78CFE" w14:textId="75A0F21C" w:rsidR="006A21B9" w:rsidRPr="003315FF" w:rsidRDefault="00000000" w:rsidP="003315FF">
      <w:pPr>
        <w:pStyle w:val="ListParagraph"/>
        <w:numPr>
          <w:ilvl w:val="0"/>
          <w:numId w:val="1"/>
        </w:numPr>
        <w:tabs>
          <w:tab w:val="left" w:pos="461"/>
        </w:tabs>
        <w:ind w:right="209" w:hanging="360"/>
        <w:rPr>
          <w:rFonts w:ascii="Roboto" w:hAnsi="Roboto"/>
          <w:sz w:val="20"/>
          <w:szCs w:val="20"/>
        </w:rPr>
        <w:sectPr w:rsidR="006A21B9" w:rsidRPr="003315FF">
          <w:pgSz w:w="12240" w:h="15840"/>
          <w:pgMar w:top="1400" w:right="1320" w:bottom="280" w:left="1700" w:header="720" w:footer="720" w:gutter="0"/>
          <w:cols w:space="720"/>
        </w:sectPr>
      </w:pPr>
      <w:r w:rsidRPr="003315FF">
        <w:rPr>
          <w:rFonts w:ascii="Roboto" w:hAnsi="Roboto"/>
          <w:sz w:val="20"/>
          <w:szCs w:val="20"/>
        </w:rPr>
        <w:t>I’ve</w:t>
      </w:r>
      <w:r w:rsidRPr="003315FF">
        <w:rPr>
          <w:rFonts w:ascii="Roboto" w:hAnsi="Roboto"/>
          <w:spacing w:val="-2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worked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as</w:t>
      </w:r>
      <w:r w:rsidRPr="003315FF">
        <w:rPr>
          <w:rFonts w:ascii="Roboto" w:hAnsi="Roboto"/>
          <w:spacing w:val="-2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a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Controller</w:t>
      </w:r>
      <w:r w:rsidRPr="003315FF">
        <w:rPr>
          <w:rFonts w:ascii="Roboto" w:hAnsi="Roboto"/>
          <w:spacing w:val="-2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for</w:t>
      </w:r>
      <w:r w:rsidRPr="003315FF">
        <w:rPr>
          <w:rFonts w:ascii="Roboto" w:hAnsi="Roboto"/>
          <w:spacing w:val="-2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more</w:t>
      </w:r>
      <w:r w:rsidRPr="003315FF">
        <w:rPr>
          <w:rFonts w:ascii="Roboto" w:hAnsi="Roboto"/>
          <w:spacing w:val="-2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than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6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years &amp;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CFO</w:t>
      </w:r>
      <w:r w:rsidRPr="003315FF">
        <w:rPr>
          <w:rFonts w:ascii="Roboto" w:hAnsi="Roboto"/>
          <w:spacing w:val="-5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for</w:t>
      </w:r>
      <w:r w:rsidRPr="003315FF">
        <w:rPr>
          <w:rFonts w:ascii="Roboto" w:hAnsi="Roboto"/>
          <w:spacing w:val="-2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almost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 xml:space="preserve">3 </w:t>
      </w:r>
      <w:proofErr w:type="spellStart"/>
      <w:r w:rsidRPr="003315FF">
        <w:rPr>
          <w:rFonts w:ascii="Roboto" w:hAnsi="Roboto"/>
          <w:sz w:val="20"/>
          <w:szCs w:val="20"/>
        </w:rPr>
        <w:t>yrs</w:t>
      </w:r>
      <w:proofErr w:type="spellEnd"/>
      <w:r w:rsidRPr="003315FF">
        <w:rPr>
          <w:rFonts w:ascii="Roboto" w:hAnsi="Roboto"/>
          <w:spacing w:val="-2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for</w:t>
      </w:r>
      <w:r w:rsidRPr="003315FF">
        <w:rPr>
          <w:rFonts w:ascii="Roboto" w:hAnsi="Roboto"/>
          <w:spacing w:val="-2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mid-size</w:t>
      </w:r>
      <w:r w:rsidRPr="003315FF">
        <w:rPr>
          <w:rFonts w:ascii="Roboto" w:hAnsi="Roboto"/>
          <w:spacing w:val="-2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 xml:space="preserve">companies that had several team members with overlapped duties. To have a successful team for </w:t>
      </w:r>
    </w:p>
    <w:p w14:paraId="3CA8AB37" w14:textId="77777777" w:rsidR="006A21B9" w:rsidRPr="003315FF" w:rsidRDefault="00000000" w:rsidP="003315FF">
      <w:pPr>
        <w:pStyle w:val="BodyText"/>
        <w:spacing w:before="41"/>
        <w:ind w:right="36"/>
        <w:rPr>
          <w:rFonts w:ascii="Roboto" w:hAnsi="Roboto"/>
          <w:sz w:val="20"/>
          <w:szCs w:val="20"/>
        </w:rPr>
      </w:pPr>
      <w:r w:rsidRPr="003315FF">
        <w:rPr>
          <w:rFonts w:ascii="Roboto" w:hAnsi="Roboto"/>
          <w:sz w:val="20"/>
          <w:szCs w:val="20"/>
        </w:rPr>
        <w:lastRenderedPageBreak/>
        <w:t>company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in</w:t>
      </w:r>
      <w:r w:rsidRPr="003315FF">
        <w:rPr>
          <w:rFonts w:ascii="Roboto" w:hAnsi="Roboto"/>
          <w:spacing w:val="-5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its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growing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stages,</w:t>
      </w:r>
      <w:r w:rsidRPr="003315FF">
        <w:rPr>
          <w:rFonts w:ascii="Roboto" w:hAnsi="Roboto"/>
          <w:spacing w:val="-2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for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instance,</w:t>
      </w:r>
      <w:r w:rsidRPr="003315FF">
        <w:rPr>
          <w:rFonts w:ascii="Roboto" w:hAnsi="Roboto"/>
          <w:spacing w:val="-2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I</w:t>
      </w:r>
      <w:r w:rsidRPr="003315FF">
        <w:rPr>
          <w:rFonts w:ascii="Roboto" w:hAnsi="Roboto"/>
          <w:spacing w:val="-2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restructured</w:t>
      </w:r>
      <w:r w:rsidRPr="003315FF">
        <w:rPr>
          <w:rFonts w:ascii="Roboto" w:hAnsi="Roboto"/>
          <w:spacing w:val="-5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the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entire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Accounting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Dept,</w:t>
      </w:r>
      <w:r w:rsidRPr="003315FF">
        <w:rPr>
          <w:rFonts w:ascii="Roboto" w:hAnsi="Roboto"/>
          <w:spacing w:val="-2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 xml:space="preserve">although, overlapping duties still existed. I’m big on cross-training, too, but to get the point of your </w:t>
      </w:r>
      <w:r w:rsidRPr="003315FF">
        <w:rPr>
          <w:rFonts w:ascii="Roboto" w:hAnsi="Roboto"/>
          <w:spacing w:val="-2"/>
          <w:sz w:val="20"/>
          <w:szCs w:val="20"/>
        </w:rPr>
        <w:t>question.</w:t>
      </w:r>
    </w:p>
    <w:p w14:paraId="2DBD26A3" w14:textId="77777777" w:rsidR="006A21B9" w:rsidRPr="003315FF" w:rsidRDefault="00000000">
      <w:pPr>
        <w:pStyle w:val="ListParagraph"/>
        <w:numPr>
          <w:ilvl w:val="1"/>
          <w:numId w:val="1"/>
        </w:numPr>
        <w:tabs>
          <w:tab w:val="left" w:pos="1180"/>
        </w:tabs>
        <w:spacing w:before="1"/>
        <w:ind w:right="182"/>
        <w:rPr>
          <w:rFonts w:ascii="Roboto" w:hAnsi="Roboto"/>
          <w:sz w:val="20"/>
          <w:szCs w:val="20"/>
        </w:rPr>
      </w:pPr>
      <w:r w:rsidRPr="003315FF">
        <w:rPr>
          <w:rFonts w:ascii="Roboto" w:hAnsi="Roboto"/>
          <w:sz w:val="20"/>
          <w:szCs w:val="20"/>
        </w:rPr>
        <w:t>I</w:t>
      </w:r>
      <w:r w:rsidRPr="003315FF">
        <w:rPr>
          <w:rFonts w:ascii="Roboto" w:hAnsi="Roboto"/>
          <w:spacing w:val="-1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placed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1</w:t>
      </w:r>
      <w:r w:rsidRPr="003315FF">
        <w:rPr>
          <w:rFonts w:ascii="Roboto" w:hAnsi="Roboto"/>
          <w:spacing w:val="-5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AR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Specialist,</w:t>
      </w:r>
      <w:r w:rsidRPr="003315FF">
        <w:rPr>
          <w:rFonts w:ascii="Roboto" w:hAnsi="Roboto"/>
          <w:spacing w:val="-1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3</w:t>
      </w:r>
      <w:r w:rsidRPr="003315FF">
        <w:rPr>
          <w:rFonts w:ascii="Roboto" w:hAnsi="Roboto"/>
          <w:spacing w:val="-5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AP</w:t>
      </w:r>
      <w:r w:rsidRPr="003315FF">
        <w:rPr>
          <w:rFonts w:ascii="Roboto" w:hAnsi="Roboto"/>
          <w:spacing w:val="-2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Specialist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(although,</w:t>
      </w:r>
      <w:r w:rsidRPr="003315FF">
        <w:rPr>
          <w:rFonts w:ascii="Roboto" w:hAnsi="Roboto"/>
          <w:spacing w:val="-1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I</w:t>
      </w:r>
      <w:r w:rsidRPr="003315FF">
        <w:rPr>
          <w:rFonts w:ascii="Roboto" w:hAnsi="Roboto"/>
          <w:spacing w:val="-1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would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have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kept</w:t>
      </w:r>
      <w:r w:rsidRPr="003315FF">
        <w:rPr>
          <w:rFonts w:ascii="Roboto" w:hAnsi="Roboto"/>
          <w:spacing w:val="-5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only</w:t>
      </w:r>
      <w:r w:rsidRPr="003315FF">
        <w:rPr>
          <w:rFonts w:ascii="Roboto" w:hAnsi="Roboto"/>
          <w:spacing w:val="-2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2</w:t>
      </w:r>
      <w:r w:rsidRPr="003315FF">
        <w:rPr>
          <w:rFonts w:ascii="Roboto" w:hAnsi="Roboto"/>
          <w:spacing w:val="-5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as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3 was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only for initial reconciliation purposes - clean-up; the Controller I hired kept all 3), Financial Controller, myself</w:t>
      </w:r>
      <w:r w:rsidRPr="003315FF">
        <w:rPr>
          <w:rFonts w:ascii="Roboto" w:hAnsi="Roboto"/>
          <w:spacing w:val="-2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(CFO, although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I’m</w:t>
      </w:r>
      <w:r w:rsidRPr="003315FF">
        <w:rPr>
          <w:rFonts w:ascii="Roboto" w:hAnsi="Roboto"/>
          <w:spacing w:val="-1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very</w:t>
      </w:r>
      <w:r w:rsidRPr="003315FF">
        <w:rPr>
          <w:rFonts w:ascii="Roboto" w:hAnsi="Roboto"/>
          <w:spacing w:val="-1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hands</w:t>
      </w:r>
      <w:r w:rsidRPr="003315FF">
        <w:rPr>
          <w:rFonts w:ascii="Roboto" w:hAnsi="Roboto"/>
          <w:spacing w:val="-2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on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so</w:t>
      </w:r>
      <w:r w:rsidRPr="003315FF">
        <w:rPr>
          <w:rFonts w:ascii="Roboto" w:hAnsi="Roboto"/>
          <w:spacing w:val="-4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I completed</w:t>
      </w:r>
      <w:r w:rsidRPr="003315FF">
        <w:rPr>
          <w:rFonts w:ascii="Roboto" w:hAnsi="Roboto"/>
          <w:spacing w:val="-3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Controller</w:t>
      </w:r>
      <w:r w:rsidRPr="003315FF">
        <w:rPr>
          <w:rFonts w:ascii="Roboto" w:hAnsi="Roboto"/>
          <w:spacing w:val="-2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duties, as well). Now, I’m working on getting an Operational Controller, Accounting Supervisor, Asst Controller in place.</w:t>
      </w:r>
      <w:r w:rsidRPr="003315FF">
        <w:rPr>
          <w:rFonts w:ascii="Roboto" w:hAnsi="Roboto"/>
          <w:spacing w:val="40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>My AR Specialist is in charge of all AR duties &amp; bank reconciliations; AP do all AP, accruals, debt, PPE duties.</w:t>
      </w:r>
      <w:r w:rsidRPr="003315FF">
        <w:rPr>
          <w:rFonts w:ascii="Roboto" w:hAnsi="Roboto"/>
          <w:spacing w:val="40"/>
          <w:sz w:val="20"/>
          <w:szCs w:val="20"/>
        </w:rPr>
        <w:t xml:space="preserve"> </w:t>
      </w:r>
      <w:r w:rsidRPr="003315FF">
        <w:rPr>
          <w:rFonts w:ascii="Roboto" w:hAnsi="Roboto"/>
          <w:sz w:val="20"/>
          <w:szCs w:val="20"/>
        </w:rPr>
        <w:t xml:space="preserve">Everyone assists with month- </w:t>
      </w:r>
      <w:r w:rsidRPr="003315FF">
        <w:rPr>
          <w:rFonts w:ascii="Roboto" w:hAnsi="Roboto"/>
          <w:spacing w:val="-4"/>
          <w:sz w:val="20"/>
          <w:szCs w:val="20"/>
        </w:rPr>
        <w:t>end.</w:t>
      </w:r>
    </w:p>
    <w:sectPr w:rsidR="006A21B9" w:rsidRPr="003315FF">
      <w:pgSz w:w="12240" w:h="15840"/>
      <w:pgMar w:top="1400" w:right="1320" w:bottom="280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6987F6" w14:textId="77777777" w:rsidR="00F614A5" w:rsidRDefault="00F614A5" w:rsidP="003315FF">
      <w:r>
        <w:separator/>
      </w:r>
    </w:p>
  </w:endnote>
  <w:endnote w:type="continuationSeparator" w:id="0">
    <w:p w14:paraId="5D00600B" w14:textId="77777777" w:rsidR="00F614A5" w:rsidRDefault="00F614A5" w:rsidP="00331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C6C0F" w14:textId="77777777" w:rsidR="003315FF" w:rsidRDefault="003315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6EAA9" w14:textId="4374DBB4" w:rsidR="003315FF" w:rsidRDefault="003315FF">
    <w:pPr>
      <w:pStyle w:val="Footer"/>
    </w:pPr>
    <w:r w:rsidRPr="00280FAF">
      <w:rPr>
        <w:i/>
        <w:iCs/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751D51E4" wp14:editId="53C684BA">
              <wp:simplePos x="0" y="0"/>
              <wp:positionH relativeFrom="leftMargin">
                <wp:posOffset>84824</wp:posOffset>
              </wp:positionH>
              <wp:positionV relativeFrom="paragraph">
                <wp:posOffset>286223</wp:posOffset>
              </wp:positionV>
              <wp:extent cx="1306830" cy="1404620"/>
              <wp:effectExtent l="0" t="0" r="0" b="0"/>
              <wp:wrapSquare wrapText="bothSides"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68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A909C47" w14:textId="77777777" w:rsidR="003315FF" w:rsidRPr="00BC52CF" w:rsidRDefault="003315FF" w:rsidP="003315FF">
                          <w:pPr>
                            <w:rPr>
                              <w:color w:val="07224F"/>
                            </w:rPr>
                          </w:pPr>
                          <w:r w:rsidRPr="00BC52CF">
                            <w:rPr>
                              <w:noProof/>
                              <w:color w:val="07224F"/>
                            </w:rPr>
                            <w:drawing>
                              <wp:inline distT="0" distB="0" distL="0" distR="0" wp14:anchorId="70F508E7" wp14:editId="036370B2">
                                <wp:extent cx="182880" cy="182880"/>
                                <wp:effectExtent l="0" t="0" r="7620" b="7620"/>
                                <wp:docPr id="47" name="Picture 47" descr="Icon&#10;&#10;Description automatically generated">
                                  <a:hlinkClick xmlns:a="http://schemas.openxmlformats.org/drawingml/2006/main" r:id="rId1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Picture 12" descr="Icon&#10;&#10;Description automatically generated">
                                          <a:hlinkClick r:id="rId1"/>
                                        </pic:cNvPr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2880" cy="1828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BC52CF">
                            <w:rPr>
                              <w:color w:val="07224F"/>
                            </w:rPr>
                            <w:t xml:space="preserve"> </w:t>
                          </w:r>
                          <w:r w:rsidRPr="00BC52CF">
                            <w:rPr>
                              <w:noProof/>
                              <w:color w:val="07224F"/>
                            </w:rPr>
                            <w:drawing>
                              <wp:inline distT="0" distB="0" distL="0" distR="0" wp14:anchorId="18E70A00" wp14:editId="7277515A">
                                <wp:extent cx="182880" cy="182880"/>
                                <wp:effectExtent l="0" t="0" r="7620" b="7620"/>
                                <wp:docPr id="48" name="Picture 48" descr="A picture containing text, display&#10;&#10;Description automatically generated">
                                  <a:hlinkClick xmlns:a="http://schemas.openxmlformats.org/drawingml/2006/main" r:id="rId3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" name="Picture 13" descr="A picture containing text, display&#10;&#10;Description automatically generated">
                                          <a:hlinkClick r:id="rId3"/>
                                        </pic:cNvPr>
                                        <pic:cNvPicPr/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2880" cy="1828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BC52CF">
                            <w:rPr>
                              <w:color w:val="07224F"/>
                            </w:rPr>
                            <w:t xml:space="preserve"> </w:t>
                          </w:r>
                          <w:r w:rsidRPr="00BC52CF">
                            <w:rPr>
                              <w:noProof/>
                              <w:color w:val="07224F"/>
                            </w:rPr>
                            <w:drawing>
                              <wp:inline distT="0" distB="0" distL="0" distR="0" wp14:anchorId="6678E21A" wp14:editId="4686FBC0">
                                <wp:extent cx="182880" cy="182880"/>
                                <wp:effectExtent l="0" t="0" r="7620" b="7620"/>
                                <wp:docPr id="49" name="Picture 49" descr="A picture containing text, clipart&#10;&#10;Description automatically generated">
                                  <a:hlinkClick xmlns:a="http://schemas.openxmlformats.org/drawingml/2006/main" r:id="rId5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" name="Picture 14" descr="A picture containing text, clipart&#10;&#10;Description automatically generated">
                                          <a:hlinkClick r:id="rId5"/>
                                        </pic:cNvPr>
                                        <pic:cNvPicPr/>
                                      </pic:nvPicPr>
                                      <pic:blipFill>
                                        <a:blip r:embed="rId6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2880" cy="1828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51D51E4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6.7pt;margin-top:22.55pt;width:102.9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" filled="f" stroked="f">
              <v:textbox style="mso-fit-shape-to-text:t">
                <w:txbxContent>
                  <w:p w14:paraId="1A909C47" w14:textId="77777777" w:rsidR="003315FF" w:rsidRPr="00BC52CF" w:rsidRDefault="003315FF" w:rsidP="003315FF">
                    <w:pPr>
                      <w:rPr>
                        <w:color w:val="07224F"/>
                      </w:rPr>
                    </w:pPr>
                    <w:r w:rsidRPr="00BC52CF">
                      <w:rPr>
                        <w:noProof/>
                        <w:color w:val="07224F"/>
                      </w:rPr>
                      <w:drawing>
                        <wp:inline distT="0" distB="0" distL="0" distR="0" wp14:anchorId="70F508E7" wp14:editId="036370B2">
                          <wp:extent cx="182880" cy="182880"/>
                          <wp:effectExtent l="0" t="0" r="7620" b="7620"/>
                          <wp:docPr id="47" name="Picture 47" descr="Icon&#10;&#10;Description automatically generated">
                            <a:hlinkClick xmlns:a="http://schemas.openxmlformats.org/drawingml/2006/main" r:id="rId1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Picture 12" descr="Icon&#10;&#10;Description automatically generated">
                                    <a:hlinkClick r:id="rId1"/>
                                  </pic:cNvPr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2880" cy="1828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BC52CF">
                      <w:rPr>
                        <w:color w:val="07224F"/>
                      </w:rPr>
                      <w:t xml:space="preserve"> </w:t>
                    </w:r>
                    <w:r w:rsidRPr="00BC52CF">
                      <w:rPr>
                        <w:noProof/>
                        <w:color w:val="07224F"/>
                      </w:rPr>
                      <w:drawing>
                        <wp:inline distT="0" distB="0" distL="0" distR="0" wp14:anchorId="18E70A00" wp14:editId="7277515A">
                          <wp:extent cx="182880" cy="182880"/>
                          <wp:effectExtent l="0" t="0" r="7620" b="7620"/>
                          <wp:docPr id="48" name="Picture 48" descr="A picture containing text, display&#10;&#10;Description automatically generated">
                            <a:hlinkClick xmlns:a="http://schemas.openxmlformats.org/drawingml/2006/main" r:id="rId3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" name="Picture 13" descr="A picture containing text, display&#10;&#10;Description automatically generated">
                                    <a:hlinkClick r:id="rId3"/>
                                  </pic:cNvPr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2880" cy="1828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BC52CF">
                      <w:rPr>
                        <w:color w:val="07224F"/>
                      </w:rPr>
                      <w:t xml:space="preserve"> </w:t>
                    </w:r>
                    <w:r w:rsidRPr="00BC52CF">
                      <w:rPr>
                        <w:noProof/>
                        <w:color w:val="07224F"/>
                      </w:rPr>
                      <w:drawing>
                        <wp:inline distT="0" distB="0" distL="0" distR="0" wp14:anchorId="6678E21A" wp14:editId="4686FBC0">
                          <wp:extent cx="182880" cy="182880"/>
                          <wp:effectExtent l="0" t="0" r="7620" b="7620"/>
                          <wp:docPr id="49" name="Picture 49" descr="A picture containing text, clipart&#10;&#10;Description automatically generated">
                            <a:hlinkClick xmlns:a="http://schemas.openxmlformats.org/drawingml/2006/main" r:id="rId5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" name="Picture 14" descr="A picture containing text, clipart&#10;&#10;Description automatically generated">
                                    <a:hlinkClick r:id="rId5"/>
                                  </pic:cNvPr>
                                  <pic:cNvPicPr/>
                                </pic:nvPicPr>
                                <pic:blipFill>
                                  <a:blip r:embed="rId6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2880" cy="1828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280FAF">
      <w:rPr>
        <w:i/>
        <w:iCs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D94CFF2" wp14:editId="70FA485C">
              <wp:simplePos x="0" y="0"/>
              <wp:positionH relativeFrom="page">
                <wp:posOffset>1600200</wp:posOffset>
              </wp:positionH>
              <wp:positionV relativeFrom="bottomMargin">
                <wp:posOffset>269875</wp:posOffset>
              </wp:positionV>
              <wp:extent cx="6172200" cy="278130"/>
              <wp:effectExtent l="0" t="0" r="0" b="0"/>
              <wp:wrapNone/>
              <wp:docPr id="164" name="Group 1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72200" cy="278130"/>
                        <a:chOff x="0" y="0"/>
                        <a:chExt cx="6172200" cy="278130"/>
                      </a:xfrm>
                    </wpg:grpSpPr>
                    <wps:wsp>
                      <wps:cNvPr id="165" name="Rectangle 165"/>
                      <wps:cNvSpPr/>
                      <wps:spPr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" name="Text Box 166"/>
                      <wps:cNvSpPr txBox="1"/>
                      <wps:spPr>
                        <a:xfrm>
                          <a:off x="0" y="9525"/>
                          <a:ext cx="5943600" cy="268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8EEDAF" w14:textId="77777777" w:rsidR="003315FF" w:rsidRPr="003750F4" w:rsidRDefault="003315FF" w:rsidP="003315FF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jc w:val="right"/>
                              <w:rPr>
                                <w:b/>
                                <w:bCs/>
                                <w:color w:val="07224F"/>
                                <w:spacing w:val="20"/>
                                <w:sz w:val="24"/>
                                <w:szCs w:val="24"/>
                              </w:rPr>
                            </w:pPr>
                            <w:hyperlink r:id="rId7" w:history="1">
                              <w:r w:rsidRPr="003750F4">
                                <w:rPr>
                                  <w:rStyle w:val="Hyperlink"/>
                                  <w:b/>
                                  <w:bCs/>
                                  <w:caps/>
                                  <w:color w:val="07224F"/>
                                  <w:spacing w:val="20"/>
                                </w:rPr>
                                <w:t>cfolc.com</w:t>
                              </w:r>
                            </w:hyperlink>
                            <w:r w:rsidRPr="003750F4">
                              <w:rPr>
                                <w:b/>
                                <w:bCs/>
                                <w:caps/>
                                <w:color w:val="07224F"/>
                                <w:spacing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D94CFF2" id="Group 164" o:spid="_x0000_s1029" style="position:absolute;margin-left:126pt;margin-top:21.25pt;width:486pt;height:21.9pt;z-index:251659264;mso-position-horizontal-relative:page;mso-position-vertical-relative:bottom-margin-area;mso-height-relative:margin" coordsize="61722,278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">
              <v:rect id="Rectangle 165" o:spid="_x0000_s1030" style="position:absolute;left:2286;width:59436;height:274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" fillcolor="white [3212]" stroked="f" strokeweight="2pt">
                <v:fill opacity="0"/>
              </v:rect>
              <v:shape id="Text Box 166" o:spid="_x0000_s1031" type="#_x0000_t202" style="position:absolute;top:95;width:59436;height:268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" filled="f" stroked="f" strokeweight=".5pt">
                <v:textbox style="mso-fit-shape-to-text:t" inset="0,,0">
                  <w:txbxContent>
                    <w:p w14:paraId="288EEDAF" w14:textId="77777777" w:rsidR="003315FF" w:rsidRPr="003750F4" w:rsidRDefault="003315FF" w:rsidP="003315FF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jc w:val="right"/>
                        <w:rPr>
                          <w:b/>
                          <w:bCs/>
                          <w:color w:val="07224F"/>
                          <w:spacing w:val="20"/>
                          <w:sz w:val="24"/>
                          <w:szCs w:val="24"/>
                        </w:rPr>
                      </w:pPr>
                      <w:hyperlink r:id="rId8" w:history="1">
                        <w:r w:rsidRPr="003750F4">
                          <w:rPr>
                            <w:rStyle w:val="Hyperlink"/>
                            <w:b/>
                            <w:bCs/>
                            <w:caps/>
                            <w:color w:val="07224F"/>
                            <w:spacing w:val="20"/>
                          </w:rPr>
                          <w:t>cfolc.com</w:t>
                        </w:r>
                      </w:hyperlink>
                      <w:r w:rsidRPr="003750F4">
                        <w:rPr>
                          <w:b/>
                          <w:bCs/>
                          <w:caps/>
                          <w:color w:val="07224F"/>
                          <w:spacing w:val="20"/>
                        </w:rPr>
                        <w:t xml:space="preserve"> </w:t>
                      </w: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EC45A" w14:textId="77777777" w:rsidR="003315FF" w:rsidRDefault="003315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DFEDC" w14:textId="77777777" w:rsidR="00F614A5" w:rsidRDefault="00F614A5" w:rsidP="003315FF">
      <w:r>
        <w:separator/>
      </w:r>
    </w:p>
  </w:footnote>
  <w:footnote w:type="continuationSeparator" w:id="0">
    <w:p w14:paraId="2591D148" w14:textId="77777777" w:rsidR="00F614A5" w:rsidRDefault="00F614A5" w:rsidP="003315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7C4DA" w14:textId="77777777" w:rsidR="003315FF" w:rsidRDefault="003315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70192" w14:textId="77777777" w:rsidR="003315FF" w:rsidRDefault="003315F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08236" w14:textId="77777777" w:rsidR="003315FF" w:rsidRDefault="003315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04441B"/>
    <w:multiLevelType w:val="hybridMultilevel"/>
    <w:tmpl w:val="1BB8C20E"/>
    <w:lvl w:ilvl="0" w:tplc="24EA8FA0">
      <w:start w:val="1"/>
      <w:numFmt w:val="decimal"/>
      <w:lvlText w:val="%1."/>
      <w:lvlJc w:val="left"/>
      <w:pPr>
        <w:ind w:left="460" w:hanging="361"/>
        <w:jc w:val="left"/>
      </w:pPr>
      <w:rPr>
        <w:rFonts w:hint="default"/>
        <w:spacing w:val="-2"/>
        <w:w w:val="100"/>
        <w:lang w:val="en-US" w:eastAsia="en-US" w:bidi="ar-SA"/>
      </w:rPr>
    </w:lvl>
    <w:lvl w:ilvl="1" w:tplc="8E469B2C">
      <w:start w:val="1"/>
      <w:numFmt w:val="lowerLetter"/>
      <w:lvlText w:val="%2."/>
      <w:lvlJc w:val="left"/>
      <w:pPr>
        <w:ind w:left="1180" w:hanging="360"/>
        <w:jc w:val="left"/>
      </w:pPr>
      <w:rPr>
        <w:rFonts w:hint="default"/>
        <w:spacing w:val="-1"/>
        <w:w w:val="100"/>
        <w:lang w:val="en-US" w:eastAsia="en-US" w:bidi="ar-SA"/>
      </w:rPr>
    </w:lvl>
    <w:lvl w:ilvl="2" w:tplc="5B7C3E7E">
      <w:start w:val="1"/>
      <w:numFmt w:val="lowerRoman"/>
      <w:lvlText w:val="%3."/>
      <w:lvlJc w:val="left"/>
      <w:pPr>
        <w:ind w:left="190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 w:tplc="FA621F1C">
      <w:numFmt w:val="bullet"/>
      <w:lvlText w:val="•"/>
      <w:lvlJc w:val="left"/>
      <w:pPr>
        <w:ind w:left="2815" w:hanging="360"/>
      </w:pPr>
      <w:rPr>
        <w:rFonts w:hint="default"/>
        <w:lang w:val="en-US" w:eastAsia="en-US" w:bidi="ar-SA"/>
      </w:rPr>
    </w:lvl>
    <w:lvl w:ilvl="4" w:tplc="F066FE7A">
      <w:numFmt w:val="bullet"/>
      <w:lvlText w:val="•"/>
      <w:lvlJc w:val="left"/>
      <w:pPr>
        <w:ind w:left="3730" w:hanging="360"/>
      </w:pPr>
      <w:rPr>
        <w:rFonts w:hint="default"/>
        <w:lang w:val="en-US" w:eastAsia="en-US" w:bidi="ar-SA"/>
      </w:rPr>
    </w:lvl>
    <w:lvl w:ilvl="5" w:tplc="5BB21C4C">
      <w:numFmt w:val="bullet"/>
      <w:lvlText w:val="•"/>
      <w:lvlJc w:val="left"/>
      <w:pPr>
        <w:ind w:left="4645" w:hanging="360"/>
      </w:pPr>
      <w:rPr>
        <w:rFonts w:hint="default"/>
        <w:lang w:val="en-US" w:eastAsia="en-US" w:bidi="ar-SA"/>
      </w:rPr>
    </w:lvl>
    <w:lvl w:ilvl="6" w:tplc="FC1AF9B0">
      <w:numFmt w:val="bullet"/>
      <w:lvlText w:val="•"/>
      <w:lvlJc w:val="left"/>
      <w:pPr>
        <w:ind w:left="5560" w:hanging="360"/>
      </w:pPr>
      <w:rPr>
        <w:rFonts w:hint="default"/>
        <w:lang w:val="en-US" w:eastAsia="en-US" w:bidi="ar-SA"/>
      </w:rPr>
    </w:lvl>
    <w:lvl w:ilvl="7" w:tplc="589235D4">
      <w:numFmt w:val="bullet"/>
      <w:lvlText w:val="•"/>
      <w:lvlJc w:val="left"/>
      <w:pPr>
        <w:ind w:left="6475" w:hanging="360"/>
      </w:pPr>
      <w:rPr>
        <w:rFonts w:hint="default"/>
        <w:lang w:val="en-US" w:eastAsia="en-US" w:bidi="ar-SA"/>
      </w:rPr>
    </w:lvl>
    <w:lvl w:ilvl="8" w:tplc="4CA25B1E">
      <w:numFmt w:val="bullet"/>
      <w:lvlText w:val="•"/>
      <w:lvlJc w:val="left"/>
      <w:pPr>
        <w:ind w:left="7390" w:hanging="360"/>
      </w:pPr>
      <w:rPr>
        <w:rFonts w:hint="default"/>
        <w:lang w:val="en-US" w:eastAsia="en-US" w:bidi="ar-SA"/>
      </w:rPr>
    </w:lvl>
  </w:abstractNum>
  <w:num w:numId="1" w16cid:durableId="179124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A21B9"/>
    <w:rsid w:val="003315FF"/>
    <w:rsid w:val="006A21B9"/>
    <w:rsid w:val="00F61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6D670"/>
  <w15:docId w15:val="{DA7AE179-AD51-6049-8086-6E9346F6E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46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315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15FF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3315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15FF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3315F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http://bill.com/" TargetMode="Externa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hyperlink" Target="https://cfoleadershipcouncil.com/" TargetMode="External"/><Relationship Id="rId3" Type="http://schemas.openxmlformats.org/officeDocument/2006/relationships/hyperlink" Target="https://twitter.com/CFOLeader" TargetMode="External"/><Relationship Id="rId7" Type="http://schemas.openxmlformats.org/officeDocument/2006/relationships/hyperlink" Target="https://cfoleadershipcouncil.com/" TargetMode="External"/><Relationship Id="rId2" Type="http://schemas.openxmlformats.org/officeDocument/2006/relationships/image" Target="media/image2.png"/><Relationship Id="rId1" Type="http://schemas.openxmlformats.org/officeDocument/2006/relationships/hyperlink" Target="https://www.facebook.com/cfoleadershipcouncil/" TargetMode="External"/><Relationship Id="rId6" Type="http://schemas.openxmlformats.org/officeDocument/2006/relationships/image" Target="media/image4.png"/><Relationship Id="rId5" Type="http://schemas.openxmlformats.org/officeDocument/2006/relationships/hyperlink" Target="https://www.linkedin.com/company/cfoleadershipcouncil/" TargetMode="External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884</Words>
  <Characters>5045</Characters>
  <Application>Microsoft Office Word</Application>
  <DocSecurity>0</DocSecurity>
  <Lines>42</Lines>
  <Paragraphs>11</Paragraphs>
  <ScaleCrop>false</ScaleCrop>
  <Company/>
  <LinksUpToDate>false</LinksUpToDate>
  <CharactersWithSpaces>5918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McCabe</dc:creator>
  <cp:lastModifiedBy>Hanna Hall</cp:lastModifiedBy>
  <cp:revision>2</cp:revision>
  <dcterms:created xsi:type="dcterms:W3CDTF">2022-05-08T07:41:00Z</dcterms:created>
  <dcterms:modified xsi:type="dcterms:W3CDTF">2022-07-18T23:56:00Z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2022-02-07T00:00:00Z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2022-05-08T00:00:00Z</vt:filetime>
  </property>
</Properties>
</file>