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AF5A7" w14:textId="15264FDF" w:rsidR="00D02332" w:rsidRDefault="00A16E70" w:rsidP="00D02332">
      <w:pPr>
        <w:spacing w:after="100" w:afterAutospacing="1" w:line="240" w:lineRule="auto"/>
        <w:rPr>
          <w:rFonts w:ascii="Arial" w:eastAsia="Times New Roman" w:hAnsi="Arial" w:cs="Times New Roman"/>
          <w:color w:val="0C0C0C"/>
          <w:sz w:val="27"/>
          <w:szCs w:val="27"/>
        </w:rPr>
      </w:pPr>
      <w:r w:rsidRPr="005768F4">
        <w:rPr>
          <w:noProof/>
          <w:color w:val="007FBC"/>
        </w:rPr>
        <mc:AlternateContent>
          <mc:Choice Requires="wps">
            <w:drawing>
              <wp:anchor distT="0" distB="0" distL="114300" distR="114300" simplePos="0" relativeHeight="251661312" behindDoc="0" locked="0" layoutInCell="1" allowOverlap="1" wp14:anchorId="10CD032C" wp14:editId="38C7610D">
                <wp:simplePos x="0" y="0"/>
                <wp:positionH relativeFrom="column">
                  <wp:posOffset>1244600</wp:posOffset>
                </wp:positionH>
                <wp:positionV relativeFrom="page">
                  <wp:posOffset>581917</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0EF17" w14:textId="77777777" w:rsidR="000C397D" w:rsidRPr="00CF19B6" w:rsidRDefault="000C397D" w:rsidP="000C397D">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10CD032C" id="_x0000_t202" coordsize="21600,21600" o:spt="202" path="m,l,21600r21600,l21600,xe">
                <v:stroke joinstyle="miter"/>
                <v:path gradientshapeok="t" o:connecttype="rect"/>
              </v:shapetype>
              <v:shape id="docshape5" o:spid="_x0000_s1026" type="#_x0000_t202" style="position:absolute;margin-left:98pt;margin-top:45.8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" filled="f" stroked="f">
                <v:textbox inset="0,0,0,0">
                  <w:txbxContent>
                    <w:p w14:paraId="66D0EF17" w14:textId="77777777" w:rsidR="000C397D" w:rsidRPr="00CF19B6" w:rsidRDefault="000C397D" w:rsidP="000C397D">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000C397D" w:rsidRPr="005768F4">
        <w:rPr>
          <w:noProof/>
          <w:color w:val="007FBC"/>
          <w:sz w:val="25"/>
        </w:rPr>
        <mc:AlternateContent>
          <mc:Choice Requires="wps">
            <w:drawing>
              <wp:anchor distT="45720" distB="45720" distL="114300" distR="114300" simplePos="0" relativeHeight="251663360" behindDoc="0" locked="0" layoutInCell="1" allowOverlap="1" wp14:anchorId="4F867C48" wp14:editId="7C71D27C">
                <wp:simplePos x="0" y="0"/>
                <wp:positionH relativeFrom="column">
                  <wp:posOffset>1147445</wp:posOffset>
                </wp:positionH>
                <wp:positionV relativeFrom="page">
                  <wp:posOffset>834458</wp:posOffset>
                </wp:positionV>
                <wp:extent cx="5534660" cy="450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660" cy="450850"/>
                        </a:xfrm>
                        <a:prstGeom prst="rect">
                          <a:avLst/>
                        </a:prstGeom>
                        <a:noFill/>
                        <a:ln w="9525">
                          <a:noFill/>
                          <a:miter lim="800000"/>
                          <a:headEnd/>
                          <a:tailEnd/>
                        </a:ln>
                      </wps:spPr>
                      <wps:txbx>
                        <w:txbxContent>
                          <w:p w14:paraId="3DA168E0" w14:textId="7B98CC8B" w:rsidR="000C397D" w:rsidRPr="00A16E70" w:rsidRDefault="00A16E70" w:rsidP="000C397D">
                            <w:pPr>
                              <w:rPr>
                                <w:rFonts w:ascii="Roboto" w:hAnsi="Roboto"/>
                                <w:b/>
                                <w:bCs/>
                                <w:color w:val="FFFFFF" w:themeColor="background1"/>
                                <w:sz w:val="44"/>
                                <w:szCs w:val="44"/>
                              </w:rPr>
                            </w:pPr>
                            <w:r w:rsidRPr="00A16E70">
                              <w:rPr>
                                <w:rFonts w:ascii="Roboto" w:hAnsi="Roboto" w:cstheme="minorHAnsi"/>
                                <w:b/>
                                <w:bCs/>
                                <w:color w:val="FFFFFF" w:themeColor="background1"/>
                                <w:sz w:val="44"/>
                                <w:szCs w:val="44"/>
                              </w:rPr>
                              <w:t>New System for Zero-Base Budgeting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867C48" id="Text Box 2" o:spid="_x0000_s1027" type="#_x0000_t202" style="position:absolute;margin-left:90.35pt;margin-top:65.7pt;width:435.8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" filled="f" stroked="f">
                <v:textbox style="mso-fit-shape-to-text:t">
                  <w:txbxContent>
                    <w:p w14:paraId="3DA168E0" w14:textId="7B98CC8B" w:rsidR="000C397D" w:rsidRPr="00A16E70" w:rsidRDefault="00A16E70" w:rsidP="000C397D">
                      <w:pPr>
                        <w:rPr>
                          <w:rFonts w:ascii="Roboto" w:hAnsi="Roboto"/>
                          <w:b/>
                          <w:bCs/>
                          <w:color w:val="FFFFFF" w:themeColor="background1"/>
                          <w:sz w:val="44"/>
                          <w:szCs w:val="44"/>
                        </w:rPr>
                      </w:pPr>
                      <w:r w:rsidRPr="00A16E70">
                        <w:rPr>
                          <w:rFonts w:ascii="Roboto" w:hAnsi="Roboto" w:cstheme="minorHAnsi"/>
                          <w:b/>
                          <w:bCs/>
                          <w:color w:val="FFFFFF" w:themeColor="background1"/>
                          <w:sz w:val="44"/>
                          <w:szCs w:val="44"/>
                        </w:rPr>
                        <w:t>New System for Zero-Base Budgeting</w:t>
                      </w:r>
                    </w:p>
                  </w:txbxContent>
                </v:textbox>
                <w10:wrap type="square" anchory="page"/>
              </v:shape>
            </w:pict>
          </mc:Fallback>
        </mc:AlternateContent>
      </w:r>
      <w:r w:rsidR="000C397D" w:rsidRPr="005768F4">
        <w:rPr>
          <w:noProof/>
          <w:color w:val="007FBC"/>
        </w:rPr>
        <w:drawing>
          <wp:anchor distT="0" distB="0" distL="114300" distR="114300" simplePos="0" relativeHeight="251659264" behindDoc="0" locked="0" layoutInCell="1" allowOverlap="1" wp14:anchorId="1DF28C64" wp14:editId="0507C393">
            <wp:simplePos x="0" y="0"/>
            <wp:positionH relativeFrom="page">
              <wp:posOffset>-85179</wp:posOffset>
            </wp:positionH>
            <wp:positionV relativeFrom="page">
              <wp:posOffset>-63810</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7CAC4F" w14:textId="1FC6CA8F" w:rsidR="000C397D" w:rsidRDefault="000C397D" w:rsidP="00D02332">
      <w:pPr>
        <w:spacing w:after="100" w:afterAutospacing="1" w:line="240" w:lineRule="auto"/>
        <w:rPr>
          <w:rFonts w:ascii="Arial" w:eastAsia="Times New Roman" w:hAnsi="Arial" w:cs="Times New Roman"/>
          <w:color w:val="0C0C0C"/>
          <w:sz w:val="27"/>
          <w:szCs w:val="27"/>
        </w:rPr>
      </w:pPr>
    </w:p>
    <w:p w14:paraId="0F40FA7F" w14:textId="377B7303" w:rsidR="00D02332" w:rsidRPr="000C397D" w:rsidRDefault="000C397D" w:rsidP="000C397D">
      <w:pPr>
        <w:shd w:val="clear" w:color="auto" w:fill="FFFFFF"/>
        <w:spacing w:before="100" w:beforeAutospacing="1" w:after="100" w:afterAutospacing="1" w:line="240" w:lineRule="auto"/>
        <w:rPr>
          <w:rFonts w:ascii="Roboto" w:eastAsia="Times New Roman" w:hAnsi="Roboto" w:cs="Helvetica"/>
          <w:i/>
          <w:iCs/>
          <w:color w:val="262626"/>
        </w:rPr>
      </w:pPr>
      <w:r w:rsidRPr="000C397D">
        <w:rPr>
          <w:rFonts w:ascii="Roboto" w:eastAsia="Times New Roman" w:hAnsi="Roboto" w:cs="Helvetica"/>
          <w:i/>
          <w:iCs/>
          <w:color w:val="262626"/>
        </w:rPr>
        <w:t>It’s no simple task to evaluate all expenditures as if there were no pre-existing practices. This process document provides direction.</w:t>
      </w:r>
      <w:r w:rsidRPr="000C397D">
        <w:rPr>
          <w:rFonts w:ascii="Roboto" w:hAnsi="Roboto" w:cs="Calibri"/>
          <w:b/>
          <w:bCs/>
          <w:i/>
          <w:iCs/>
          <w:noProof/>
          <w:sz w:val="20"/>
          <w:szCs w:val="20"/>
        </w:rPr>
        <w:t xml:space="preserve"> </w:t>
      </w:r>
      <w:r>
        <w:rPr>
          <w:rFonts w:ascii="Roboto" w:hAnsi="Roboto" w:cs="Calibri"/>
          <w:b/>
          <w:bCs/>
          <w:i/>
          <w:iCs/>
          <w:noProof/>
          <w:sz w:val="20"/>
          <w:szCs w:val="20"/>
        </w:rPr>
        <mc:AlternateContent>
          <mc:Choice Requires="wps">
            <w:drawing>
              <wp:inline distT="0" distB="0" distL="0" distR="0" wp14:anchorId="140D92C8" wp14:editId="4D10A4B0">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29DC5F5"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" strokecolor="#002060" strokeweight=".5pt">
                <v:stroke joinstyle="miter"/>
                <w10:anchorlock/>
              </v:line>
            </w:pict>
          </mc:Fallback>
        </mc:AlternateContent>
      </w:r>
    </w:p>
    <w:p w14:paraId="4AD688E4" w14:textId="746BB4BB"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Zero-based budgeting is a very important management process. Its logic, on its face, is very sensible: all expenditures should be evaluated as if there were no pre-existing practices. I think of this as the “if I could only wave a magic wand” approach to business.</w:t>
      </w:r>
    </w:p>
    <w:p w14:paraId="234E79DB" w14:textId="439DBC85"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The problem with this seemingly obvious approach is that it is almost impossible for managers to penetrate below the surface business procedures to examine and question the more fundamental “way we do business.” Managers almost always get so stuck in their traditional way of doing things that they are unable to carry out the objectives of zero-based budgeting. Hence, they fall back on tuning up existing practices for small incremental gains.</w:t>
      </w:r>
    </w:p>
    <w:p w14:paraId="14A59709" w14:textId="4C87AF72" w:rsidR="00D02332" w:rsidRPr="000C397D" w:rsidRDefault="00D02332" w:rsidP="00740F4F">
      <w:pPr>
        <w:pStyle w:val="ListParagraph"/>
        <w:numPr>
          <w:ilvl w:val="0"/>
          <w:numId w:val="4"/>
        </w:numPr>
        <w:spacing w:before="100" w:beforeAutospacing="1" w:after="100" w:afterAutospacing="1" w:line="240" w:lineRule="auto"/>
        <w:outlineLvl w:val="3"/>
        <w:rPr>
          <w:rFonts w:ascii="Roboto" w:eastAsia="Times New Roman" w:hAnsi="Roboto" w:cs="Calibri"/>
          <w:color w:val="0C0C0C"/>
          <w:sz w:val="20"/>
          <w:szCs w:val="20"/>
        </w:rPr>
      </w:pPr>
      <w:r w:rsidRPr="000C397D">
        <w:rPr>
          <w:rFonts w:ascii="Roboto" w:eastAsia="Times New Roman" w:hAnsi="Roboto" w:cs="Calibri"/>
          <w:b/>
          <w:bCs/>
          <w:color w:val="0C0C0C"/>
          <w:sz w:val="20"/>
          <w:szCs w:val="20"/>
        </w:rPr>
        <w:t>EPM Breaks the Mold</w:t>
      </w:r>
    </w:p>
    <w:p w14:paraId="2F9FEAE5" w14:textId="18896A4E"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Enterprise Profit Management (EPM) is the key to seeing clearly your company’s tacit set of business practices in order to take a real zero-based look at your company. EPM creates a full, all-in P&amp;L for every transaction (every product bought by every customer every time) and uses a sophisticated data structure to combine and recombine these transactions to show the actual all-in profitability of every nook and cranny of a company.</w:t>
      </w:r>
    </w:p>
    <w:p w14:paraId="250316A1" w14:textId="3DDDCFB1" w:rsidR="00D02332" w:rsidRPr="000C397D" w:rsidRDefault="00740F4F"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V</w:t>
      </w:r>
      <w:r w:rsidR="00D02332" w:rsidRPr="000C397D">
        <w:rPr>
          <w:rFonts w:ascii="Roboto" w:eastAsia="Times New Roman" w:hAnsi="Roboto" w:cs="Calibri"/>
          <w:color w:val="0C0C0C"/>
          <w:sz w:val="20"/>
          <w:szCs w:val="20"/>
        </w:rPr>
        <w:t>irtually all companies have a characteristic pattern of profit segmentation:</w:t>
      </w:r>
    </w:p>
    <w:p w14:paraId="0287E440" w14:textId="77777777" w:rsidR="00D02332" w:rsidRPr="000C397D" w:rsidRDefault="00D02332" w:rsidP="00D02332">
      <w:pPr>
        <w:numPr>
          <w:ilvl w:val="0"/>
          <w:numId w:val="1"/>
        </w:numPr>
        <w:spacing w:after="0" w:line="240" w:lineRule="auto"/>
        <w:textAlignment w:val="baseline"/>
        <w:rPr>
          <w:rFonts w:ascii="Roboto" w:eastAsia="Times New Roman" w:hAnsi="Roboto" w:cs="Calibri"/>
          <w:color w:val="0C0C0C"/>
          <w:sz w:val="20"/>
          <w:szCs w:val="20"/>
        </w:rPr>
      </w:pPr>
      <w:r w:rsidRPr="000C397D">
        <w:rPr>
          <w:rFonts w:ascii="Roboto" w:eastAsia="Times New Roman" w:hAnsi="Roboto" w:cs="Calibri"/>
          <w:color w:val="0C0C0C"/>
          <w:sz w:val="20"/>
          <w:szCs w:val="20"/>
        </w:rPr>
        <w:t>Profit Peak Customers—typically about 20% of the customers generate 150% of a company’s profits;</w:t>
      </w:r>
    </w:p>
    <w:p w14:paraId="324C22D9" w14:textId="77777777" w:rsidR="00D02332" w:rsidRPr="000C397D" w:rsidRDefault="00D02332" w:rsidP="00D02332">
      <w:pPr>
        <w:numPr>
          <w:ilvl w:val="0"/>
          <w:numId w:val="2"/>
        </w:numPr>
        <w:spacing w:after="0" w:line="240" w:lineRule="auto"/>
        <w:textAlignment w:val="baseline"/>
        <w:rPr>
          <w:rFonts w:ascii="Roboto" w:eastAsia="Times New Roman" w:hAnsi="Roboto" w:cs="Calibri"/>
          <w:color w:val="0C0C0C"/>
          <w:sz w:val="20"/>
          <w:szCs w:val="20"/>
        </w:rPr>
      </w:pPr>
      <w:r w:rsidRPr="000C397D">
        <w:rPr>
          <w:rFonts w:ascii="Roboto" w:eastAsia="Times New Roman" w:hAnsi="Roboto" w:cs="Calibri"/>
          <w:color w:val="0C0C0C"/>
          <w:sz w:val="20"/>
          <w:szCs w:val="20"/>
        </w:rPr>
        <w:t>Profit Drain Customers—typically about 30% of the customers erode about 50% of these profits; and</w:t>
      </w:r>
    </w:p>
    <w:p w14:paraId="138CC0EE" w14:textId="77777777" w:rsidR="00740F4F" w:rsidRPr="000C397D" w:rsidRDefault="00D02332" w:rsidP="00D02332">
      <w:pPr>
        <w:numPr>
          <w:ilvl w:val="0"/>
          <w:numId w:val="3"/>
        </w:numPr>
        <w:spacing w:after="0" w:line="240" w:lineRule="auto"/>
        <w:textAlignment w:val="baseline"/>
        <w:rPr>
          <w:rFonts w:ascii="Roboto" w:eastAsia="Times New Roman" w:hAnsi="Roboto" w:cs="Calibri"/>
          <w:color w:val="0C0C0C"/>
          <w:sz w:val="20"/>
          <w:szCs w:val="20"/>
        </w:rPr>
      </w:pPr>
      <w:r w:rsidRPr="000C397D">
        <w:rPr>
          <w:rFonts w:ascii="Roboto" w:eastAsia="Times New Roman" w:hAnsi="Roboto" w:cs="Calibri"/>
          <w:color w:val="0C0C0C"/>
          <w:sz w:val="20"/>
          <w:szCs w:val="20"/>
        </w:rPr>
        <w:t>Profit Desert Customers—typically the remainder of the customers produce minimal profit but consume about 50% of a company’s resources</w:t>
      </w:r>
    </w:p>
    <w:p w14:paraId="2DE1B022" w14:textId="01757EC3" w:rsidR="00D02332" w:rsidRPr="000C397D" w:rsidRDefault="00D02332" w:rsidP="00740F4F">
      <w:pPr>
        <w:spacing w:after="0" w:line="240" w:lineRule="auto"/>
        <w:ind w:left="720"/>
        <w:textAlignment w:val="baseline"/>
        <w:rPr>
          <w:rFonts w:ascii="Roboto" w:eastAsia="Times New Roman" w:hAnsi="Roboto" w:cs="Calibri"/>
          <w:color w:val="0C0C0C"/>
          <w:sz w:val="20"/>
          <w:szCs w:val="20"/>
        </w:rPr>
      </w:pPr>
      <w:r w:rsidRPr="000C397D">
        <w:rPr>
          <w:rFonts w:ascii="Roboto" w:eastAsia="Times New Roman" w:hAnsi="Roboto" w:cs="Calibri"/>
          <w:color w:val="0C0C0C"/>
          <w:sz w:val="20"/>
          <w:szCs w:val="20"/>
        </w:rPr>
        <w:t>.</w:t>
      </w:r>
    </w:p>
    <w:p w14:paraId="0DD0D8AF" w14:textId="684D04FF"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EPM gives a crystal-clear picture of your company at a very granular level. It identifies where re-thinking and resetting a company’s “way of doing business” is most needed. This enables you t</w:t>
      </w:r>
      <w:r w:rsidR="00740F4F" w:rsidRPr="000C397D">
        <w:rPr>
          <w:rFonts w:ascii="Roboto" w:eastAsia="Times New Roman" w:hAnsi="Roboto" w:cs="Calibri"/>
          <w:color w:val="0C0C0C"/>
          <w:sz w:val="20"/>
          <w:szCs w:val="20"/>
        </w:rPr>
        <w:t xml:space="preserve">o </w:t>
      </w:r>
      <w:r w:rsidRPr="000C397D">
        <w:rPr>
          <w:rFonts w:ascii="Roboto" w:eastAsia="Times New Roman" w:hAnsi="Roboto" w:cs="Calibri"/>
          <w:color w:val="0C0C0C"/>
          <w:sz w:val="20"/>
          <w:szCs w:val="20"/>
        </w:rPr>
        <w:t>analyze exactly where your company is making money, where it is experiencing Profit Drains, why this is happening and what to do to accelerate the Profit Peaks, reduce or reverse the Profit Drains and increase the profitability of your Profit Deserts.</w:t>
      </w:r>
    </w:p>
    <w:p w14:paraId="20157C48"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Every company is an “accidental company” in the sense that it is built to a surprising extent from old business practices. In our research and work with Profit Isle clients, we’ve found in industry after industry that even in leading companies Enterprise Profit Management’s zero-based look enables managers to increase their profitability by 10-30% per year sustainably.</w:t>
      </w:r>
    </w:p>
    <w:p w14:paraId="734D8D4D" w14:textId="1122F962" w:rsidR="00D02332" w:rsidRPr="000C397D" w:rsidRDefault="00D02332" w:rsidP="00740F4F">
      <w:pPr>
        <w:pStyle w:val="ListParagraph"/>
        <w:numPr>
          <w:ilvl w:val="0"/>
          <w:numId w:val="4"/>
        </w:numPr>
        <w:spacing w:before="100" w:beforeAutospacing="1" w:after="100" w:afterAutospacing="1" w:line="240" w:lineRule="auto"/>
        <w:outlineLvl w:val="3"/>
        <w:rPr>
          <w:rFonts w:ascii="Roboto" w:eastAsia="Times New Roman" w:hAnsi="Roboto" w:cs="Calibri"/>
          <w:color w:val="0C0C0C"/>
          <w:sz w:val="20"/>
          <w:szCs w:val="20"/>
        </w:rPr>
      </w:pPr>
      <w:r w:rsidRPr="000C397D">
        <w:rPr>
          <w:rFonts w:ascii="Roboto" w:eastAsia="Times New Roman" w:hAnsi="Roboto" w:cs="Calibri"/>
          <w:b/>
          <w:bCs/>
          <w:color w:val="0C0C0C"/>
          <w:sz w:val="20"/>
          <w:szCs w:val="20"/>
        </w:rPr>
        <w:t>Why Does This Occur in So Many Companies?</w:t>
      </w:r>
    </w:p>
    <w:p w14:paraId="0132B731"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 xml:space="preserve">This situation occurs in company after company because in our prior Age of Mass Markets, profitability was a function primarily of sales volume, which created economies of scale in everything from </w:t>
      </w:r>
      <w:r w:rsidRPr="000C397D">
        <w:rPr>
          <w:rFonts w:ascii="Roboto" w:eastAsia="Times New Roman" w:hAnsi="Roboto" w:cs="Calibri"/>
          <w:color w:val="0C0C0C"/>
          <w:sz w:val="20"/>
          <w:szCs w:val="20"/>
        </w:rPr>
        <w:lastRenderedPageBreak/>
        <w:t>production to distribution to advertising. Prices were set by manufacturers, and distribution costs were very homogeneous because products were simply delivered to the customers’ receiving docks.</w:t>
      </w:r>
    </w:p>
    <w:p w14:paraId="11AA7BCA"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In the past 30 years, we have moved into what I call the Age of Diverse Markets, in which everything changed. Prices are negotiated, and often vary by account and product. Costs also vary widely, as suppliers form very different relationships—ranging from arm’s length to highly integrated—with their customers. Industry boundaries are blurring, and capable new competitors are seizing market share.</w:t>
      </w:r>
    </w:p>
    <w:p w14:paraId="545BB592"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In this new environment, markets are segmenting rapidly, and success or failure rides on a manager’s ability to deeply understand where his or her company is making all its profits, to assess whether this segment is adequately differentiated and protected, and to channel the company’s resources into the market segments with high sustainable profits. In short, the company must cut loose from the sea anchor of its history and build its future with a real zero-based process. Enterprise Profit Management is the only way to accomplish this life-or-death objective.</w:t>
      </w:r>
    </w:p>
    <w:p w14:paraId="5D51886D"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Today, the traditional broad accounting categories of revenues and costs, which worked so well in the prior era and which still work well for financial reporting, are completely inadequate for understanding granular profitability. Yet we continue to manage as if we still live in the prior era.</w:t>
      </w:r>
    </w:p>
    <w:p w14:paraId="1BEBB2CA"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What you get is the familiar pattern of “islands of profit in a sea of red ink” that is the vestige of doing business in a way that worked years ago, but no longer fits—just like hiccups and sitting on the sides of an auditorium.</w:t>
      </w:r>
    </w:p>
    <w:p w14:paraId="3C36A628" w14:textId="4F3DE092" w:rsidR="00D02332" w:rsidRPr="000C397D" w:rsidRDefault="00D02332" w:rsidP="00740F4F">
      <w:pPr>
        <w:pStyle w:val="ListParagraph"/>
        <w:numPr>
          <w:ilvl w:val="0"/>
          <w:numId w:val="4"/>
        </w:numPr>
        <w:spacing w:before="100" w:beforeAutospacing="1" w:after="100" w:afterAutospacing="1" w:line="240" w:lineRule="auto"/>
        <w:outlineLvl w:val="3"/>
        <w:rPr>
          <w:rFonts w:ascii="Roboto" w:eastAsia="Times New Roman" w:hAnsi="Roboto" w:cs="Calibri"/>
          <w:color w:val="0C0C0C"/>
          <w:sz w:val="20"/>
          <w:szCs w:val="20"/>
        </w:rPr>
      </w:pPr>
      <w:r w:rsidRPr="000C397D">
        <w:rPr>
          <w:rFonts w:ascii="Roboto" w:eastAsia="Times New Roman" w:hAnsi="Roboto" w:cs="Calibri"/>
          <w:b/>
          <w:bCs/>
          <w:color w:val="0C0C0C"/>
          <w:sz w:val="20"/>
          <w:szCs w:val="20"/>
        </w:rPr>
        <w:t>The Power of Enterprise Profit Management</w:t>
      </w:r>
    </w:p>
    <w:p w14:paraId="17911DE8"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The power of Enterprise Profit Management is that it yields an extremely powerful view of the company as it really is today—where it is working, where it is not and why.</w:t>
      </w:r>
    </w:p>
    <w:p w14:paraId="35350ACC"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When you see this very granular picture of your company’s profit landscape, you will immediately realize where your company’s activities—its “way of doing business”—fit today’s business needs, and where they are deficient because they are essentially continuing to apply old ways of doing business that are vestiges of the past and no longer appropriate.</w:t>
      </w:r>
    </w:p>
    <w:p w14:paraId="4EEC12D1"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With this detailed profit picture, you can’t help but take a real zero-based look at your company. You will be able to develop a sound step-by-step plan to bring your “way of doing business” into alignment with today’s business needs. This is where the </w:t>
      </w:r>
      <w:r w:rsidRPr="000C397D">
        <w:rPr>
          <w:rFonts w:ascii="Roboto" w:eastAsia="Times New Roman" w:hAnsi="Roboto" w:cs="Calibri"/>
          <w:i/>
          <w:iCs/>
          <w:color w:val="0C0C0C"/>
          <w:sz w:val="20"/>
          <w:szCs w:val="20"/>
        </w:rPr>
        <w:t>really big money</w:t>
      </w:r>
      <w:r w:rsidRPr="000C397D">
        <w:rPr>
          <w:rFonts w:ascii="Roboto" w:eastAsia="Times New Roman" w:hAnsi="Roboto" w:cs="Calibri"/>
          <w:color w:val="0C0C0C"/>
          <w:sz w:val="20"/>
          <w:szCs w:val="20"/>
        </w:rPr>
        <w:t> is.</w:t>
      </w:r>
    </w:p>
    <w:p w14:paraId="519ACC8B" w14:textId="36D88ED4" w:rsidR="00D02332" w:rsidRPr="000C397D" w:rsidRDefault="00D02332" w:rsidP="00740F4F">
      <w:pPr>
        <w:pStyle w:val="ListParagraph"/>
        <w:numPr>
          <w:ilvl w:val="0"/>
          <w:numId w:val="4"/>
        </w:numPr>
        <w:spacing w:before="100" w:beforeAutospacing="1" w:after="100" w:afterAutospacing="1" w:line="240" w:lineRule="auto"/>
        <w:outlineLvl w:val="3"/>
        <w:rPr>
          <w:rFonts w:ascii="Roboto" w:eastAsia="Times New Roman" w:hAnsi="Roboto" w:cs="Calibri"/>
          <w:color w:val="0C0C0C"/>
          <w:sz w:val="20"/>
          <w:szCs w:val="20"/>
        </w:rPr>
      </w:pPr>
      <w:r w:rsidRPr="000C397D">
        <w:rPr>
          <w:rFonts w:ascii="Roboto" w:eastAsia="Times New Roman" w:hAnsi="Roboto" w:cs="Calibri"/>
          <w:b/>
          <w:bCs/>
          <w:color w:val="0C0C0C"/>
          <w:sz w:val="20"/>
          <w:szCs w:val="20"/>
        </w:rPr>
        <w:t>New Profitability</w:t>
      </w:r>
    </w:p>
    <w:p w14:paraId="3AA5CA90" w14:textId="77777777" w:rsidR="00D02332" w:rsidRPr="000C397D" w:rsidRDefault="00D02332" w:rsidP="00D02332">
      <w:pPr>
        <w:spacing w:after="100" w:afterAutospacing="1" w:line="240" w:lineRule="auto"/>
        <w:rPr>
          <w:rFonts w:ascii="Roboto" w:eastAsia="Times New Roman" w:hAnsi="Roboto" w:cs="Calibri"/>
          <w:color w:val="0C0C0C"/>
          <w:sz w:val="20"/>
          <w:szCs w:val="20"/>
        </w:rPr>
      </w:pPr>
      <w:r w:rsidRPr="000C397D">
        <w:rPr>
          <w:rFonts w:ascii="Roboto" w:eastAsia="Times New Roman" w:hAnsi="Roboto" w:cs="Calibri"/>
          <w:color w:val="0C0C0C"/>
          <w:sz w:val="20"/>
          <w:szCs w:val="20"/>
        </w:rPr>
        <w:t>Enterprise Profit Management SaaS systems can be configured in a few weeks. They are extremely timely and accurate because the information is drawn directly from a company’s general ledger. Because the zero-based actions they enable are rooted in an intuitively clear, granular profit picture, you can be confident that they will be accepted and work.</w:t>
      </w:r>
    </w:p>
    <w:p w14:paraId="014E9094" w14:textId="77777777" w:rsidR="000C397D" w:rsidRDefault="000C397D" w:rsidP="00C3405B">
      <w:pPr>
        <w:rPr>
          <w:rFonts w:ascii="Roboto" w:eastAsia="Times New Roman" w:hAnsi="Roboto" w:cs="Calibri"/>
          <w:i/>
          <w:iCs/>
          <w:color w:val="0C0C0C"/>
          <w:sz w:val="18"/>
          <w:szCs w:val="18"/>
        </w:rPr>
      </w:pPr>
    </w:p>
    <w:p w14:paraId="1A2FB452" w14:textId="77777777" w:rsidR="000C397D" w:rsidRDefault="000C397D" w:rsidP="000C397D">
      <w:pPr>
        <w:jc w:val="center"/>
        <w:rPr>
          <w:rFonts w:ascii="Roboto" w:eastAsia="Times New Roman" w:hAnsi="Roboto" w:cs="Calibri"/>
          <w:i/>
          <w:iCs/>
          <w:color w:val="0C0C0C"/>
          <w:sz w:val="18"/>
          <w:szCs w:val="18"/>
        </w:rPr>
      </w:pPr>
    </w:p>
    <w:p w14:paraId="3F167C96" w14:textId="77777777" w:rsidR="000C397D" w:rsidRDefault="000C397D" w:rsidP="000C397D">
      <w:pPr>
        <w:jc w:val="center"/>
        <w:rPr>
          <w:rFonts w:ascii="Roboto" w:eastAsia="Times New Roman" w:hAnsi="Roboto" w:cs="Calibri"/>
          <w:i/>
          <w:iCs/>
          <w:color w:val="0C0C0C"/>
          <w:sz w:val="18"/>
          <w:szCs w:val="18"/>
        </w:rPr>
      </w:pPr>
    </w:p>
    <w:p w14:paraId="5C218879" w14:textId="77777777" w:rsidR="000C397D" w:rsidRDefault="000C397D" w:rsidP="000C397D">
      <w:pPr>
        <w:jc w:val="center"/>
        <w:rPr>
          <w:rFonts w:ascii="Roboto" w:eastAsia="Times New Roman" w:hAnsi="Roboto" w:cs="Calibri"/>
          <w:i/>
          <w:iCs/>
          <w:color w:val="0C0C0C"/>
          <w:sz w:val="18"/>
          <w:szCs w:val="18"/>
        </w:rPr>
      </w:pPr>
    </w:p>
    <w:p w14:paraId="0DB99DFF" w14:textId="0D7D617A" w:rsidR="00D02332" w:rsidRPr="000C397D" w:rsidRDefault="00740F4F" w:rsidP="000C397D">
      <w:pPr>
        <w:jc w:val="center"/>
        <w:rPr>
          <w:rFonts w:ascii="Roboto" w:hAnsi="Roboto" w:cs="Calibri"/>
          <w:i/>
          <w:iCs/>
          <w:sz w:val="18"/>
          <w:szCs w:val="18"/>
        </w:rPr>
      </w:pPr>
      <w:r w:rsidRPr="000C397D">
        <w:rPr>
          <w:rFonts w:ascii="Roboto" w:eastAsia="Times New Roman" w:hAnsi="Roboto" w:cs="Calibri"/>
          <w:i/>
          <w:iCs/>
          <w:color w:val="0C0C0C"/>
          <w:sz w:val="18"/>
          <w:szCs w:val="18"/>
        </w:rPr>
        <w:t>(Source: CFOLC)</w:t>
      </w:r>
    </w:p>
    <w:sectPr w:rsidR="00D02332" w:rsidRPr="000C397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1EBFB" w14:textId="77777777" w:rsidR="004810EA" w:rsidRDefault="004810EA" w:rsidP="000C397D">
      <w:pPr>
        <w:spacing w:after="0" w:line="240" w:lineRule="auto"/>
      </w:pPr>
      <w:r>
        <w:separator/>
      </w:r>
    </w:p>
  </w:endnote>
  <w:endnote w:type="continuationSeparator" w:id="0">
    <w:p w14:paraId="2C886867" w14:textId="77777777" w:rsidR="004810EA" w:rsidRDefault="004810EA" w:rsidP="000C3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A2A56" w14:textId="71C515C2" w:rsidR="000C397D" w:rsidRDefault="000C397D">
    <w:pPr>
      <w:pStyle w:val="Footer"/>
    </w:pPr>
    <w:r w:rsidRPr="00280FAF">
      <w:rPr>
        <w:i/>
        <w:iCs/>
        <w:noProof/>
      </w:rPr>
      <mc:AlternateContent>
        <mc:Choice Requires="wps">
          <w:drawing>
            <wp:anchor distT="45720" distB="45720" distL="114300" distR="114300" simplePos="0" relativeHeight="251661312" behindDoc="0" locked="0" layoutInCell="1" allowOverlap="1" wp14:anchorId="30E0AE96" wp14:editId="00ED6535">
              <wp:simplePos x="0" y="0"/>
              <wp:positionH relativeFrom="leftMargin">
                <wp:posOffset>116722</wp:posOffset>
              </wp:positionH>
              <wp:positionV relativeFrom="paragraph">
                <wp:posOffset>287330</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49C57622" w14:textId="77777777" w:rsidR="000C397D" w:rsidRPr="00BC52CF" w:rsidRDefault="000C397D" w:rsidP="000C397D">
                          <w:pPr>
                            <w:rPr>
                              <w:color w:val="07224F"/>
                            </w:rPr>
                          </w:pPr>
                          <w:r w:rsidRPr="00BC52CF">
                            <w:rPr>
                              <w:noProof/>
                              <w:color w:val="07224F"/>
                            </w:rPr>
                            <w:drawing>
                              <wp:inline distT="0" distB="0" distL="0" distR="0" wp14:anchorId="5BC05609" wp14:editId="7CB18663">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417D6C1E" wp14:editId="03A980F6">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8C50A7A" wp14:editId="5A2FAB22">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E0AE96" id="_x0000_t202" coordsize="21600,21600" o:spt="202" path="m,l,21600r21600,l21600,xe">
              <v:stroke joinstyle="miter"/>
              <v:path gradientshapeok="t" o:connecttype="rect"/>
            </v:shapetype>
            <v:shape id="_x0000_s1028" type="#_x0000_t202" style="position:absolute;margin-left:9.2pt;margin-top:22.6pt;width:102.9pt;height:110.6pt;z-index:25166131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" filled="f" stroked="f">
              <v:textbox style="mso-fit-shape-to-text:t">
                <w:txbxContent>
                  <w:p w14:paraId="49C57622" w14:textId="77777777" w:rsidR="000C397D" w:rsidRPr="00BC52CF" w:rsidRDefault="000C397D" w:rsidP="000C397D">
                    <w:pPr>
                      <w:rPr>
                        <w:color w:val="07224F"/>
                      </w:rPr>
                    </w:pPr>
                    <w:r w:rsidRPr="00BC52CF">
                      <w:rPr>
                        <w:noProof/>
                        <w:color w:val="07224F"/>
                      </w:rPr>
                      <w:drawing>
                        <wp:inline distT="0" distB="0" distL="0" distR="0" wp14:anchorId="5BC05609" wp14:editId="7CB18663">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417D6C1E" wp14:editId="03A980F6">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18C50A7A" wp14:editId="5A2FAB22">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59264" behindDoc="0" locked="0" layoutInCell="1" allowOverlap="1" wp14:anchorId="52233DAB" wp14:editId="2D01A5F5">
              <wp:simplePos x="0" y="0"/>
              <wp:positionH relativeFrom="page">
                <wp:posOffset>1600200</wp:posOffset>
              </wp:positionH>
              <wp:positionV relativeFrom="bottomMargin">
                <wp:posOffset>556260</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FAF540" w14:textId="77777777" w:rsidR="000C397D" w:rsidRPr="003750F4" w:rsidRDefault="00C3405B" w:rsidP="000C397D">
                            <w:pPr>
                              <w:pStyle w:val="Footer"/>
                              <w:tabs>
                                <w:tab w:val="clear" w:pos="4680"/>
                                <w:tab w:val="clear" w:pos="9360"/>
                              </w:tabs>
                              <w:jc w:val="right"/>
                              <w:rPr>
                                <w:b/>
                                <w:bCs/>
                                <w:color w:val="07224F"/>
                                <w:spacing w:val="20"/>
                                <w:sz w:val="24"/>
                                <w:szCs w:val="24"/>
                              </w:rPr>
                            </w:pPr>
                            <w:hyperlink r:id="rId7" w:history="1">
                              <w:r w:rsidR="000C397D" w:rsidRPr="003750F4">
                                <w:rPr>
                                  <w:rStyle w:val="Hyperlink"/>
                                  <w:caps/>
                                  <w:color w:val="07224F"/>
                                  <w:spacing w:val="20"/>
                                </w:rPr>
                                <w:t>cfolc.com</w:t>
                              </w:r>
                            </w:hyperlink>
                            <w:r w:rsidR="000C397D"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52233DAB" id="Group 164" o:spid="_x0000_s1029" style="position:absolute;margin-left:126pt;margin-top:43.8pt;width:486pt;height:21.9pt;z-index:251659264;mso-position-horizontal-relative:page;mso-position-vertical-relative:bottom-margin-area;mso-height-relative:margin" coordsize="61722,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">
              <v:rect id="Rectangle 165" o:spid="_x0000_s1030"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 id="Text Box 166" o:spid="_x0000_s1031" type="#_x0000_t202" style="position:absolute;top:95;width:59436;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67FAF540" w14:textId="77777777" w:rsidR="000C397D" w:rsidRPr="003750F4" w:rsidRDefault="00C3405B" w:rsidP="000C397D">
                      <w:pPr>
                        <w:pStyle w:val="Footer"/>
                        <w:tabs>
                          <w:tab w:val="clear" w:pos="4680"/>
                          <w:tab w:val="clear" w:pos="9360"/>
                        </w:tabs>
                        <w:jc w:val="right"/>
                        <w:rPr>
                          <w:b/>
                          <w:bCs/>
                          <w:color w:val="07224F"/>
                          <w:spacing w:val="20"/>
                          <w:sz w:val="24"/>
                          <w:szCs w:val="24"/>
                        </w:rPr>
                      </w:pPr>
                      <w:hyperlink r:id="rId8" w:history="1">
                        <w:r w:rsidR="000C397D" w:rsidRPr="003750F4">
                          <w:rPr>
                            <w:rStyle w:val="Hyperlink"/>
                            <w:caps/>
                            <w:color w:val="07224F"/>
                            <w:spacing w:val="20"/>
                          </w:rPr>
                          <w:t>cfolc.com</w:t>
                        </w:r>
                      </w:hyperlink>
                      <w:r w:rsidR="000C397D"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4B155" w14:textId="77777777" w:rsidR="004810EA" w:rsidRDefault="004810EA" w:rsidP="000C397D">
      <w:pPr>
        <w:spacing w:after="0" w:line="240" w:lineRule="auto"/>
      </w:pPr>
      <w:r>
        <w:separator/>
      </w:r>
    </w:p>
  </w:footnote>
  <w:footnote w:type="continuationSeparator" w:id="0">
    <w:p w14:paraId="341DDB76" w14:textId="77777777" w:rsidR="004810EA" w:rsidRDefault="004810EA" w:rsidP="000C39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451A8"/>
    <w:multiLevelType w:val="hybridMultilevel"/>
    <w:tmpl w:val="C35A1088"/>
    <w:lvl w:ilvl="0" w:tplc="B95A54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529BC"/>
    <w:multiLevelType w:val="multilevel"/>
    <w:tmpl w:val="ABB4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45BA6"/>
    <w:multiLevelType w:val="multilevel"/>
    <w:tmpl w:val="5CC0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990F71"/>
    <w:multiLevelType w:val="multilevel"/>
    <w:tmpl w:val="10FA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4440873">
    <w:abstractNumId w:val="1"/>
  </w:num>
  <w:num w:numId="2" w16cid:durableId="1040401658">
    <w:abstractNumId w:val="3"/>
  </w:num>
  <w:num w:numId="3" w16cid:durableId="1549563187">
    <w:abstractNumId w:val="2"/>
  </w:num>
  <w:num w:numId="4" w16cid:durableId="1799446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32"/>
    <w:rsid w:val="000C397D"/>
    <w:rsid w:val="004810EA"/>
    <w:rsid w:val="00740F4F"/>
    <w:rsid w:val="00A16E70"/>
    <w:rsid w:val="00A51034"/>
    <w:rsid w:val="00C3405B"/>
    <w:rsid w:val="00D02332"/>
    <w:rsid w:val="00EB3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78A38"/>
  <w15:chartTrackingRefBased/>
  <w15:docId w15:val="{04D10A12-FD13-43CE-B6A9-A240C5804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023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0233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332"/>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02332"/>
    <w:rPr>
      <w:rFonts w:ascii="Times New Roman" w:eastAsia="Times New Roman" w:hAnsi="Times New Roman" w:cs="Times New Roman"/>
      <w:b/>
      <w:bCs/>
      <w:sz w:val="24"/>
      <w:szCs w:val="24"/>
    </w:rPr>
  </w:style>
  <w:style w:type="character" w:customStyle="1" w:styleId="elementor-screen-only">
    <w:name w:val="elementor-screen-only"/>
    <w:basedOn w:val="DefaultParagraphFont"/>
    <w:rsid w:val="00D02332"/>
  </w:style>
  <w:style w:type="paragraph" w:styleId="NormalWeb">
    <w:name w:val="Normal (Web)"/>
    <w:basedOn w:val="Normal"/>
    <w:uiPriority w:val="99"/>
    <w:semiHidden/>
    <w:unhideWhenUsed/>
    <w:rsid w:val="00D0233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02332"/>
    <w:rPr>
      <w:i/>
      <w:iCs/>
    </w:rPr>
  </w:style>
  <w:style w:type="character" w:styleId="Strong">
    <w:name w:val="Strong"/>
    <w:basedOn w:val="DefaultParagraphFont"/>
    <w:uiPriority w:val="22"/>
    <w:qFormat/>
    <w:rsid w:val="00D02332"/>
    <w:rPr>
      <w:b/>
      <w:bCs/>
    </w:rPr>
  </w:style>
  <w:style w:type="paragraph" w:styleId="ListParagraph">
    <w:name w:val="List Paragraph"/>
    <w:basedOn w:val="Normal"/>
    <w:uiPriority w:val="34"/>
    <w:qFormat/>
    <w:rsid w:val="00740F4F"/>
    <w:pPr>
      <w:ind w:left="720"/>
      <w:contextualSpacing/>
    </w:pPr>
  </w:style>
  <w:style w:type="paragraph" w:styleId="Header">
    <w:name w:val="header"/>
    <w:basedOn w:val="Normal"/>
    <w:link w:val="HeaderChar"/>
    <w:uiPriority w:val="99"/>
    <w:unhideWhenUsed/>
    <w:rsid w:val="000C3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97D"/>
  </w:style>
  <w:style w:type="paragraph" w:styleId="Footer">
    <w:name w:val="footer"/>
    <w:basedOn w:val="Normal"/>
    <w:link w:val="FooterChar"/>
    <w:uiPriority w:val="99"/>
    <w:unhideWhenUsed/>
    <w:rsid w:val="000C3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97D"/>
  </w:style>
  <w:style w:type="character" w:styleId="Hyperlink">
    <w:name w:val="Hyperlink"/>
    <w:basedOn w:val="DefaultParagraphFont"/>
    <w:uiPriority w:val="99"/>
    <w:unhideWhenUsed/>
    <w:rsid w:val="000C39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691711">
      <w:bodyDiv w:val="1"/>
      <w:marLeft w:val="0"/>
      <w:marRight w:val="0"/>
      <w:marTop w:val="0"/>
      <w:marBottom w:val="0"/>
      <w:divBdr>
        <w:top w:val="none" w:sz="0" w:space="0" w:color="auto"/>
        <w:left w:val="none" w:sz="0" w:space="0" w:color="auto"/>
        <w:bottom w:val="none" w:sz="0" w:space="0" w:color="auto"/>
        <w:right w:val="none" w:sz="0" w:space="0" w:color="auto"/>
      </w:divBdr>
      <w:divsChild>
        <w:div w:id="176777848">
          <w:marLeft w:val="0"/>
          <w:marRight w:val="0"/>
          <w:marTop w:val="0"/>
          <w:marBottom w:val="0"/>
          <w:divBdr>
            <w:top w:val="none" w:sz="0" w:space="0" w:color="auto"/>
            <w:left w:val="none" w:sz="0" w:space="0" w:color="auto"/>
            <w:bottom w:val="none" w:sz="0" w:space="0" w:color="auto"/>
            <w:right w:val="none" w:sz="0" w:space="0" w:color="auto"/>
          </w:divBdr>
          <w:divsChild>
            <w:div w:id="327559681">
              <w:marLeft w:val="0"/>
              <w:marRight w:val="0"/>
              <w:marTop w:val="0"/>
              <w:marBottom w:val="0"/>
              <w:divBdr>
                <w:top w:val="none" w:sz="0" w:space="0" w:color="auto"/>
                <w:left w:val="none" w:sz="0" w:space="0" w:color="auto"/>
                <w:bottom w:val="none" w:sz="0" w:space="0" w:color="auto"/>
                <w:right w:val="none" w:sz="0" w:space="0" w:color="auto"/>
              </w:divBdr>
              <w:divsChild>
                <w:div w:id="2110928497">
                  <w:marLeft w:val="0"/>
                  <w:marRight w:val="0"/>
                  <w:marTop w:val="0"/>
                  <w:marBottom w:val="0"/>
                  <w:divBdr>
                    <w:top w:val="none" w:sz="0" w:space="0" w:color="auto"/>
                    <w:left w:val="none" w:sz="0" w:space="0" w:color="auto"/>
                    <w:bottom w:val="none" w:sz="0" w:space="0" w:color="auto"/>
                    <w:right w:val="none" w:sz="0" w:space="0" w:color="auto"/>
                  </w:divBdr>
                  <w:divsChild>
                    <w:div w:id="9532771">
                      <w:marLeft w:val="0"/>
                      <w:marRight w:val="0"/>
                      <w:marTop w:val="0"/>
                      <w:marBottom w:val="0"/>
                      <w:divBdr>
                        <w:top w:val="none" w:sz="0" w:space="0" w:color="auto"/>
                        <w:left w:val="none" w:sz="0" w:space="0" w:color="auto"/>
                        <w:bottom w:val="none" w:sz="0" w:space="0" w:color="auto"/>
                        <w:right w:val="none" w:sz="0" w:space="0" w:color="auto"/>
                      </w:divBdr>
                      <w:divsChild>
                        <w:div w:id="1326009633">
                          <w:marLeft w:val="0"/>
                          <w:marRight w:val="0"/>
                          <w:marTop w:val="0"/>
                          <w:marBottom w:val="0"/>
                          <w:divBdr>
                            <w:top w:val="none" w:sz="0" w:space="0" w:color="auto"/>
                            <w:left w:val="none" w:sz="0" w:space="0" w:color="auto"/>
                            <w:bottom w:val="none" w:sz="0" w:space="0" w:color="auto"/>
                            <w:right w:val="none" w:sz="0" w:space="0" w:color="auto"/>
                          </w:divBdr>
                          <w:divsChild>
                            <w:div w:id="1839074523">
                              <w:marLeft w:val="0"/>
                              <w:marRight w:val="0"/>
                              <w:marTop w:val="0"/>
                              <w:marBottom w:val="300"/>
                              <w:divBdr>
                                <w:top w:val="none" w:sz="0" w:space="0" w:color="auto"/>
                                <w:left w:val="none" w:sz="0" w:space="0" w:color="auto"/>
                                <w:bottom w:val="none" w:sz="0" w:space="0" w:color="auto"/>
                                <w:right w:val="none" w:sz="0" w:space="0" w:color="auto"/>
                              </w:divBdr>
                              <w:divsChild>
                                <w:div w:id="1317148189">
                                  <w:marLeft w:val="0"/>
                                  <w:marRight w:val="0"/>
                                  <w:marTop w:val="0"/>
                                  <w:marBottom w:val="0"/>
                                  <w:divBdr>
                                    <w:top w:val="none" w:sz="0" w:space="0" w:color="auto"/>
                                    <w:left w:val="none" w:sz="0" w:space="0" w:color="auto"/>
                                    <w:bottom w:val="none" w:sz="0" w:space="0" w:color="auto"/>
                                    <w:right w:val="none" w:sz="0" w:space="0" w:color="auto"/>
                                  </w:divBdr>
                                </w:div>
                              </w:divsChild>
                            </w:div>
                            <w:div w:id="200217390">
                              <w:marLeft w:val="0"/>
                              <w:marRight w:val="0"/>
                              <w:marTop w:val="0"/>
                              <w:marBottom w:val="0"/>
                              <w:divBdr>
                                <w:top w:val="none" w:sz="0" w:space="0" w:color="auto"/>
                                <w:left w:val="none" w:sz="0" w:space="0" w:color="auto"/>
                                <w:bottom w:val="none" w:sz="0" w:space="0" w:color="auto"/>
                                <w:right w:val="none" w:sz="0" w:space="0" w:color="auto"/>
                              </w:divBdr>
                              <w:divsChild>
                                <w:div w:id="2032875918">
                                  <w:marLeft w:val="0"/>
                                  <w:marRight w:val="0"/>
                                  <w:marTop w:val="0"/>
                                  <w:marBottom w:val="0"/>
                                  <w:divBdr>
                                    <w:top w:val="none" w:sz="0" w:space="0" w:color="auto"/>
                                    <w:left w:val="none" w:sz="0" w:space="0" w:color="auto"/>
                                    <w:bottom w:val="none" w:sz="0" w:space="0" w:color="auto"/>
                                    <w:right w:val="none" w:sz="0" w:space="0" w:color="auto"/>
                                  </w:divBdr>
                                  <w:divsChild>
                                    <w:div w:id="931821446">
                                      <w:marLeft w:val="0"/>
                                      <w:marRight w:val="0"/>
                                      <w:marTop w:val="0"/>
                                      <w:marBottom w:val="0"/>
                                      <w:divBdr>
                                        <w:top w:val="none" w:sz="0" w:space="0" w:color="auto"/>
                                        <w:left w:val="none" w:sz="0" w:space="0" w:color="auto"/>
                                        <w:bottom w:val="none" w:sz="0" w:space="0" w:color="auto"/>
                                        <w:right w:val="none" w:sz="0" w:space="0" w:color="auto"/>
                                      </w:divBdr>
                                      <w:divsChild>
                                        <w:div w:id="1770274051">
                                          <w:marLeft w:val="0"/>
                                          <w:marRight w:val="0"/>
                                          <w:marTop w:val="0"/>
                                          <w:marBottom w:val="0"/>
                                          <w:divBdr>
                                            <w:top w:val="none" w:sz="0" w:space="0" w:color="auto"/>
                                            <w:left w:val="none" w:sz="0" w:space="0" w:color="auto"/>
                                            <w:bottom w:val="none" w:sz="0" w:space="0" w:color="auto"/>
                                            <w:right w:val="none" w:sz="0" w:space="0" w:color="auto"/>
                                          </w:divBdr>
                                          <w:divsChild>
                                            <w:div w:id="5525105">
                                              <w:marLeft w:val="0"/>
                                              <w:marRight w:val="0"/>
                                              <w:marTop w:val="0"/>
                                              <w:marBottom w:val="0"/>
                                              <w:divBdr>
                                                <w:top w:val="none" w:sz="0" w:space="0" w:color="auto"/>
                                                <w:left w:val="none" w:sz="0" w:space="0" w:color="auto"/>
                                                <w:bottom w:val="none" w:sz="0" w:space="0" w:color="auto"/>
                                                <w:right w:val="none" w:sz="0" w:space="0" w:color="auto"/>
                                              </w:divBdr>
                                              <w:divsChild>
                                                <w:div w:id="1414356411">
                                                  <w:marLeft w:val="0"/>
                                                  <w:marRight w:val="0"/>
                                                  <w:marTop w:val="0"/>
                                                  <w:marBottom w:val="0"/>
                                                  <w:divBdr>
                                                    <w:top w:val="none" w:sz="0" w:space="0" w:color="auto"/>
                                                    <w:left w:val="none" w:sz="0" w:space="0" w:color="auto"/>
                                                    <w:bottom w:val="none" w:sz="0" w:space="0" w:color="auto"/>
                                                    <w:right w:val="none" w:sz="0" w:space="0" w:color="auto"/>
                                                  </w:divBdr>
                                                  <w:divsChild>
                                                    <w:div w:id="1443264079">
                                                      <w:marLeft w:val="0"/>
                                                      <w:marRight w:val="0"/>
                                                      <w:marTop w:val="0"/>
                                                      <w:marBottom w:val="0"/>
                                                      <w:divBdr>
                                                        <w:top w:val="none" w:sz="0" w:space="0" w:color="auto"/>
                                                        <w:left w:val="none" w:sz="0" w:space="0" w:color="auto"/>
                                                        <w:bottom w:val="none" w:sz="0" w:space="0" w:color="auto"/>
                                                        <w:right w:val="none" w:sz="0" w:space="0" w:color="auto"/>
                                                      </w:divBdr>
                                                      <w:divsChild>
                                                        <w:div w:id="780761262">
                                                          <w:marLeft w:val="0"/>
                                                          <w:marRight w:val="0"/>
                                                          <w:marTop w:val="0"/>
                                                          <w:marBottom w:val="0"/>
                                                          <w:divBdr>
                                                            <w:top w:val="none" w:sz="0" w:space="0" w:color="auto"/>
                                                            <w:left w:val="none" w:sz="0" w:space="0" w:color="auto"/>
                                                            <w:bottom w:val="none" w:sz="0" w:space="0" w:color="auto"/>
                                                            <w:right w:val="none" w:sz="0" w:space="0" w:color="auto"/>
                                                          </w:divBdr>
                                                          <w:divsChild>
                                                            <w:div w:id="990518137">
                                                              <w:marLeft w:val="0"/>
                                                              <w:marRight w:val="300"/>
                                                              <w:marTop w:val="0"/>
                                                              <w:marBottom w:val="0"/>
                                                              <w:divBdr>
                                                                <w:top w:val="none" w:sz="0" w:space="0" w:color="auto"/>
                                                                <w:left w:val="none" w:sz="0" w:space="0" w:color="auto"/>
                                                                <w:bottom w:val="none" w:sz="0" w:space="0" w:color="auto"/>
                                                                <w:right w:val="none" w:sz="0" w:space="0" w:color="auto"/>
                                                              </w:divBdr>
                                                            </w:div>
                                                            <w:div w:id="181867899">
                                                              <w:marLeft w:val="0"/>
                                                              <w:marRight w:val="0"/>
                                                              <w:marTop w:val="0"/>
                                                              <w:marBottom w:val="0"/>
                                                              <w:divBdr>
                                                                <w:top w:val="none" w:sz="0" w:space="0" w:color="auto"/>
                                                                <w:left w:val="none" w:sz="0" w:space="0" w:color="auto"/>
                                                                <w:bottom w:val="none" w:sz="0" w:space="0" w:color="auto"/>
                                                                <w:right w:val="none" w:sz="0" w:space="0" w:color="auto"/>
                                                              </w:divBdr>
                                                              <w:divsChild>
                                                                <w:div w:id="15017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1732429">
                  <w:marLeft w:val="0"/>
                  <w:marRight w:val="0"/>
                  <w:marTop w:val="0"/>
                  <w:marBottom w:val="0"/>
                  <w:divBdr>
                    <w:top w:val="none" w:sz="0" w:space="0" w:color="auto"/>
                    <w:left w:val="none" w:sz="0" w:space="0" w:color="auto"/>
                    <w:bottom w:val="none" w:sz="0" w:space="0" w:color="auto"/>
                    <w:right w:val="none" w:sz="0" w:space="0" w:color="auto"/>
                  </w:divBdr>
                  <w:divsChild>
                    <w:div w:id="1169255806">
                      <w:marLeft w:val="0"/>
                      <w:marRight w:val="1821"/>
                      <w:marTop w:val="0"/>
                      <w:marBottom w:val="0"/>
                      <w:divBdr>
                        <w:top w:val="none" w:sz="0" w:space="0" w:color="auto"/>
                        <w:left w:val="none" w:sz="0" w:space="0" w:color="auto"/>
                        <w:bottom w:val="none" w:sz="0" w:space="0" w:color="auto"/>
                        <w:right w:val="none" w:sz="0" w:space="0" w:color="auto"/>
                      </w:divBdr>
                      <w:divsChild>
                        <w:div w:id="1180968164">
                          <w:marLeft w:val="0"/>
                          <w:marRight w:val="0"/>
                          <w:marTop w:val="0"/>
                          <w:marBottom w:val="0"/>
                          <w:divBdr>
                            <w:top w:val="none" w:sz="0" w:space="0" w:color="auto"/>
                            <w:left w:val="none" w:sz="0" w:space="0" w:color="auto"/>
                            <w:bottom w:val="none" w:sz="0" w:space="0" w:color="auto"/>
                            <w:right w:val="none" w:sz="0" w:space="0" w:color="auto"/>
                          </w:divBdr>
                          <w:divsChild>
                            <w:div w:id="126289345">
                              <w:marLeft w:val="-3399"/>
                              <w:marRight w:val="0"/>
                              <w:marTop w:val="0"/>
                              <w:marBottom w:val="0"/>
                              <w:divBdr>
                                <w:top w:val="none" w:sz="0" w:space="0" w:color="auto"/>
                                <w:left w:val="none" w:sz="0" w:space="0" w:color="auto"/>
                                <w:bottom w:val="none" w:sz="0" w:space="0" w:color="auto"/>
                                <w:right w:val="none" w:sz="0" w:space="0" w:color="auto"/>
                              </w:divBdr>
                              <w:divsChild>
                                <w:div w:id="56749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075057">
          <w:marLeft w:val="0"/>
          <w:marRight w:val="0"/>
          <w:marTop w:val="0"/>
          <w:marBottom w:val="0"/>
          <w:divBdr>
            <w:top w:val="none" w:sz="0" w:space="0" w:color="auto"/>
            <w:left w:val="none" w:sz="0" w:space="0" w:color="auto"/>
            <w:bottom w:val="none" w:sz="0" w:space="0" w:color="auto"/>
            <w:right w:val="none" w:sz="0" w:space="0" w:color="auto"/>
          </w:divBdr>
          <w:divsChild>
            <w:div w:id="1213156739">
              <w:marLeft w:val="0"/>
              <w:marRight w:val="0"/>
              <w:marTop w:val="0"/>
              <w:marBottom w:val="0"/>
              <w:divBdr>
                <w:top w:val="none" w:sz="0" w:space="0" w:color="auto"/>
                <w:left w:val="none" w:sz="0" w:space="0" w:color="auto"/>
                <w:bottom w:val="none" w:sz="0" w:space="0" w:color="auto"/>
                <w:right w:val="none" w:sz="0" w:space="0" w:color="auto"/>
              </w:divBdr>
              <w:divsChild>
                <w:div w:id="902980887">
                  <w:marLeft w:val="0"/>
                  <w:marRight w:val="0"/>
                  <w:marTop w:val="0"/>
                  <w:marBottom w:val="0"/>
                  <w:divBdr>
                    <w:top w:val="none" w:sz="0" w:space="0" w:color="auto"/>
                    <w:left w:val="none" w:sz="0" w:space="0" w:color="auto"/>
                    <w:bottom w:val="none" w:sz="0" w:space="0" w:color="auto"/>
                    <w:right w:val="none" w:sz="0" w:space="0" w:color="auto"/>
                  </w:divBdr>
                  <w:divsChild>
                    <w:div w:id="887188385">
                      <w:marLeft w:val="0"/>
                      <w:marRight w:val="0"/>
                      <w:marTop w:val="0"/>
                      <w:marBottom w:val="0"/>
                      <w:divBdr>
                        <w:top w:val="single" w:sz="2" w:space="0" w:color="auto"/>
                        <w:left w:val="single" w:sz="2" w:space="0" w:color="auto"/>
                        <w:bottom w:val="single" w:sz="2" w:space="0" w:color="auto"/>
                        <w:right w:val="single" w:sz="2" w:space="0" w:color="auto"/>
                      </w:divBdr>
                      <w:divsChild>
                        <w:div w:id="1567031761">
                          <w:marLeft w:val="0"/>
                          <w:marRight w:val="0"/>
                          <w:marTop w:val="0"/>
                          <w:marBottom w:val="0"/>
                          <w:divBdr>
                            <w:top w:val="none" w:sz="0" w:space="0" w:color="auto"/>
                            <w:left w:val="none" w:sz="0" w:space="0" w:color="auto"/>
                            <w:bottom w:val="none" w:sz="0" w:space="0" w:color="auto"/>
                            <w:right w:val="none" w:sz="0" w:space="0" w:color="auto"/>
                          </w:divBdr>
                          <w:divsChild>
                            <w:div w:id="285090843">
                              <w:marLeft w:val="0"/>
                              <w:marRight w:val="0"/>
                              <w:marTop w:val="0"/>
                              <w:marBottom w:val="300"/>
                              <w:divBdr>
                                <w:top w:val="none" w:sz="0" w:space="0" w:color="auto"/>
                                <w:left w:val="none" w:sz="0" w:space="0" w:color="auto"/>
                                <w:bottom w:val="none" w:sz="0" w:space="0" w:color="auto"/>
                                <w:right w:val="none" w:sz="0" w:space="0" w:color="auto"/>
                              </w:divBdr>
                              <w:divsChild>
                                <w:div w:id="931201338">
                                  <w:marLeft w:val="150"/>
                                  <w:marRight w:val="6000"/>
                                  <w:marTop w:val="0"/>
                                  <w:marBottom w:val="0"/>
                                  <w:divBdr>
                                    <w:top w:val="none" w:sz="0" w:space="0" w:color="auto"/>
                                    <w:left w:val="none" w:sz="0" w:space="0" w:color="auto"/>
                                    <w:bottom w:val="none" w:sz="0" w:space="0" w:color="auto"/>
                                    <w:right w:val="none" w:sz="0" w:space="0" w:color="auto"/>
                                  </w:divBdr>
                                </w:div>
                              </w:divsChild>
                            </w:div>
                            <w:div w:id="1284462297">
                              <w:marLeft w:val="0"/>
                              <w:marRight w:val="0"/>
                              <w:marTop w:val="0"/>
                              <w:marBottom w:val="0"/>
                              <w:divBdr>
                                <w:top w:val="none" w:sz="0" w:space="0" w:color="auto"/>
                                <w:left w:val="none" w:sz="0" w:space="0" w:color="auto"/>
                                <w:bottom w:val="none" w:sz="0" w:space="0" w:color="auto"/>
                                <w:right w:val="none" w:sz="0" w:space="0" w:color="auto"/>
                              </w:divBdr>
                              <w:divsChild>
                                <w:div w:id="1839692864">
                                  <w:marLeft w:val="0"/>
                                  <w:marRight w:val="0"/>
                                  <w:marTop w:val="0"/>
                                  <w:marBottom w:val="0"/>
                                  <w:divBdr>
                                    <w:top w:val="none" w:sz="0" w:space="0" w:color="auto"/>
                                    <w:left w:val="none" w:sz="0" w:space="0" w:color="auto"/>
                                    <w:bottom w:val="none" w:sz="0" w:space="0" w:color="auto"/>
                                    <w:right w:val="none" w:sz="0" w:space="0" w:color="auto"/>
                                  </w:divBdr>
                                  <w:divsChild>
                                    <w:div w:id="936332087">
                                      <w:marLeft w:val="0"/>
                                      <w:marRight w:val="0"/>
                                      <w:marTop w:val="0"/>
                                      <w:marBottom w:val="0"/>
                                      <w:divBdr>
                                        <w:top w:val="none" w:sz="0" w:space="0" w:color="auto"/>
                                        <w:left w:val="none" w:sz="0" w:space="0" w:color="auto"/>
                                        <w:bottom w:val="none" w:sz="0" w:space="0" w:color="auto"/>
                                        <w:right w:val="none" w:sz="0" w:space="0" w:color="auto"/>
                                      </w:divBdr>
                                      <w:divsChild>
                                        <w:div w:id="493420645">
                                          <w:marLeft w:val="0"/>
                                          <w:marRight w:val="0"/>
                                          <w:marTop w:val="0"/>
                                          <w:marBottom w:val="0"/>
                                          <w:divBdr>
                                            <w:top w:val="none" w:sz="0" w:space="0" w:color="auto"/>
                                            <w:left w:val="none" w:sz="0" w:space="0" w:color="auto"/>
                                            <w:bottom w:val="none" w:sz="0" w:space="0" w:color="auto"/>
                                            <w:right w:val="none" w:sz="0" w:space="0" w:color="auto"/>
                                          </w:divBdr>
                                          <w:divsChild>
                                            <w:div w:id="181944215">
                                              <w:marLeft w:val="0"/>
                                              <w:marRight w:val="0"/>
                                              <w:marTop w:val="0"/>
                                              <w:marBottom w:val="0"/>
                                              <w:divBdr>
                                                <w:top w:val="none" w:sz="0" w:space="0" w:color="auto"/>
                                                <w:left w:val="none" w:sz="0" w:space="0" w:color="auto"/>
                                                <w:bottom w:val="none" w:sz="0" w:space="0" w:color="auto"/>
                                                <w:right w:val="none" w:sz="0" w:space="0" w:color="auto"/>
                                              </w:divBdr>
                                              <w:divsChild>
                                                <w:div w:id="1504735997">
                                                  <w:marLeft w:val="0"/>
                                                  <w:marRight w:val="0"/>
                                                  <w:marTop w:val="0"/>
                                                  <w:marBottom w:val="0"/>
                                                  <w:divBdr>
                                                    <w:top w:val="none" w:sz="0" w:space="0" w:color="auto"/>
                                                    <w:left w:val="none" w:sz="0" w:space="0" w:color="auto"/>
                                                    <w:bottom w:val="none" w:sz="0" w:space="0" w:color="auto"/>
                                                    <w:right w:val="none" w:sz="0" w:space="0" w:color="auto"/>
                                                  </w:divBdr>
                                                  <w:divsChild>
                                                    <w:div w:id="959144719">
                                                      <w:marLeft w:val="0"/>
                                                      <w:marRight w:val="0"/>
                                                      <w:marTop w:val="0"/>
                                                      <w:marBottom w:val="0"/>
                                                      <w:divBdr>
                                                        <w:top w:val="none" w:sz="0" w:space="0" w:color="auto"/>
                                                        <w:left w:val="none" w:sz="0" w:space="0" w:color="auto"/>
                                                        <w:bottom w:val="none" w:sz="0" w:space="0" w:color="auto"/>
                                                        <w:right w:val="none" w:sz="0" w:space="0" w:color="auto"/>
                                                      </w:divBdr>
                                                      <w:divsChild>
                                                        <w:div w:id="748039279">
                                                          <w:marLeft w:val="0"/>
                                                          <w:marRight w:val="0"/>
                                                          <w:marTop w:val="0"/>
                                                          <w:marBottom w:val="0"/>
                                                          <w:divBdr>
                                                            <w:top w:val="none" w:sz="0" w:space="0" w:color="auto"/>
                                                            <w:left w:val="none" w:sz="0" w:space="0" w:color="auto"/>
                                                            <w:bottom w:val="none" w:sz="0" w:space="0" w:color="auto"/>
                                                            <w:right w:val="none" w:sz="0" w:space="0" w:color="auto"/>
                                                          </w:divBdr>
                                                          <w:divsChild>
                                                            <w:div w:id="443421779">
                                                              <w:marLeft w:val="0"/>
                                                              <w:marRight w:val="0"/>
                                                              <w:marTop w:val="0"/>
                                                              <w:marBottom w:val="0"/>
                                                              <w:divBdr>
                                                                <w:top w:val="none" w:sz="0" w:space="0" w:color="auto"/>
                                                                <w:left w:val="none" w:sz="0" w:space="0" w:color="auto"/>
                                                                <w:bottom w:val="none" w:sz="0" w:space="0" w:color="auto"/>
                                                                <w:right w:val="none" w:sz="0" w:space="0" w:color="auto"/>
                                                              </w:divBdr>
                                                              <w:divsChild>
                                                                <w:div w:id="1068651253">
                                                                  <w:marLeft w:val="0"/>
                                                                  <w:marRight w:val="0"/>
                                                                  <w:marTop w:val="0"/>
                                                                  <w:marBottom w:val="0"/>
                                                                  <w:divBdr>
                                                                    <w:top w:val="single" w:sz="12" w:space="0" w:color="auto"/>
                                                                    <w:left w:val="single" w:sz="12" w:space="0" w:color="auto"/>
                                                                    <w:bottom w:val="single" w:sz="12" w:space="0" w:color="auto"/>
                                                                    <w:right w:val="single" w:sz="12" w:space="0" w:color="auto"/>
                                                                  </w:divBdr>
                                                                </w:div>
                                                              </w:divsChild>
                                                            </w:div>
                                                            <w:div w:id="414783138">
                                                              <w:marLeft w:val="0"/>
                                                              <w:marRight w:val="0"/>
                                                              <w:marTop w:val="0"/>
                                                              <w:marBottom w:val="0"/>
                                                              <w:divBdr>
                                                                <w:top w:val="none" w:sz="0" w:space="0" w:color="auto"/>
                                                                <w:left w:val="none" w:sz="0" w:space="0" w:color="auto"/>
                                                                <w:bottom w:val="none" w:sz="0" w:space="0" w:color="auto"/>
                                                                <w:right w:val="none" w:sz="0" w:space="0" w:color="auto"/>
                                                              </w:divBdr>
                                                              <w:divsChild>
                                                                <w:div w:id="1163356275">
                                                                  <w:marLeft w:val="0"/>
                                                                  <w:marRight w:val="0"/>
                                                                  <w:marTop w:val="0"/>
                                                                  <w:marBottom w:val="0"/>
                                                                  <w:divBdr>
                                                                    <w:top w:val="single" w:sz="12" w:space="0" w:color="auto"/>
                                                                    <w:left w:val="single" w:sz="12" w:space="0" w:color="auto"/>
                                                                    <w:bottom w:val="single" w:sz="12" w:space="0" w:color="auto"/>
                                                                    <w:right w:val="single" w:sz="12" w:space="0" w:color="auto"/>
                                                                  </w:divBdr>
                                                                </w:div>
                                                              </w:divsChild>
                                                            </w:div>
                                                            <w:div w:id="1077553353">
                                                              <w:marLeft w:val="0"/>
                                                              <w:marRight w:val="0"/>
                                                              <w:marTop w:val="0"/>
                                                              <w:marBottom w:val="0"/>
                                                              <w:divBdr>
                                                                <w:top w:val="none" w:sz="0" w:space="0" w:color="auto"/>
                                                                <w:left w:val="none" w:sz="0" w:space="0" w:color="auto"/>
                                                                <w:bottom w:val="none" w:sz="0" w:space="0" w:color="auto"/>
                                                                <w:right w:val="none" w:sz="0" w:space="0" w:color="auto"/>
                                                              </w:divBdr>
                                                              <w:divsChild>
                                                                <w:div w:id="1610047433">
                                                                  <w:marLeft w:val="0"/>
                                                                  <w:marRight w:val="0"/>
                                                                  <w:marTop w:val="0"/>
                                                                  <w:marBottom w:val="0"/>
                                                                  <w:divBdr>
                                                                    <w:top w:val="single" w:sz="12" w:space="0" w:color="auto"/>
                                                                    <w:left w:val="single" w:sz="12" w:space="0" w:color="auto"/>
                                                                    <w:bottom w:val="single" w:sz="12" w:space="0" w:color="auto"/>
                                                                    <w:right w:val="single" w:sz="12" w:space="0" w:color="auto"/>
                                                                  </w:divBdr>
                                                                </w:div>
                                                              </w:divsChild>
                                                            </w:div>
                                                            <w:div w:id="1442457400">
                                                              <w:marLeft w:val="0"/>
                                                              <w:marRight w:val="0"/>
                                                              <w:marTop w:val="0"/>
                                                              <w:marBottom w:val="0"/>
                                                              <w:divBdr>
                                                                <w:top w:val="none" w:sz="0" w:space="0" w:color="auto"/>
                                                                <w:left w:val="none" w:sz="0" w:space="0" w:color="auto"/>
                                                                <w:bottom w:val="none" w:sz="0" w:space="0" w:color="auto"/>
                                                                <w:right w:val="none" w:sz="0" w:space="0" w:color="auto"/>
                                                              </w:divBdr>
                                                              <w:divsChild>
                                                                <w:div w:id="686297885">
                                                                  <w:marLeft w:val="0"/>
                                                                  <w:marRight w:val="0"/>
                                                                  <w:marTop w:val="0"/>
                                                                  <w:marBottom w:val="0"/>
                                                                  <w:divBdr>
                                                                    <w:top w:val="single" w:sz="12" w:space="0" w:color="auto"/>
                                                                    <w:left w:val="single" w:sz="12" w:space="0" w:color="auto"/>
                                                                    <w:bottom w:val="single" w:sz="12" w:space="0" w:color="auto"/>
                                                                    <w:right w:val="single" w:sz="12" w:space="0" w:color="auto"/>
                                                                  </w:divBdr>
                                                                </w:div>
                                                              </w:divsChild>
                                                            </w:div>
                                                          </w:divsChild>
                                                        </w:div>
                                                      </w:divsChild>
                                                    </w:div>
                                                  </w:divsChild>
                                                </w:div>
                                              </w:divsChild>
                                            </w:div>
                                          </w:divsChild>
                                        </w:div>
                                      </w:divsChild>
                                    </w:div>
                                    <w:div w:id="701708752">
                                      <w:marLeft w:val="0"/>
                                      <w:marRight w:val="0"/>
                                      <w:marTop w:val="0"/>
                                      <w:marBottom w:val="0"/>
                                      <w:divBdr>
                                        <w:top w:val="none" w:sz="0" w:space="0" w:color="auto"/>
                                        <w:left w:val="none" w:sz="0" w:space="0" w:color="auto"/>
                                        <w:bottom w:val="none" w:sz="0" w:space="0" w:color="auto"/>
                                        <w:right w:val="none" w:sz="0" w:space="0" w:color="auto"/>
                                      </w:divBdr>
                                      <w:divsChild>
                                        <w:div w:id="1666400255">
                                          <w:marLeft w:val="0"/>
                                          <w:marRight w:val="0"/>
                                          <w:marTop w:val="0"/>
                                          <w:marBottom w:val="0"/>
                                          <w:divBdr>
                                            <w:top w:val="none" w:sz="0" w:space="0" w:color="auto"/>
                                            <w:left w:val="none" w:sz="0" w:space="0" w:color="auto"/>
                                            <w:bottom w:val="none" w:sz="0" w:space="0" w:color="auto"/>
                                            <w:right w:val="none" w:sz="0" w:space="0" w:color="auto"/>
                                          </w:divBdr>
                                          <w:divsChild>
                                            <w:div w:id="2027751320">
                                              <w:marLeft w:val="0"/>
                                              <w:marRight w:val="0"/>
                                              <w:marTop w:val="0"/>
                                              <w:marBottom w:val="0"/>
                                              <w:divBdr>
                                                <w:top w:val="none" w:sz="0" w:space="0" w:color="auto"/>
                                                <w:left w:val="none" w:sz="0" w:space="0" w:color="auto"/>
                                                <w:bottom w:val="none" w:sz="0" w:space="0" w:color="auto"/>
                                                <w:right w:val="none" w:sz="0" w:space="0" w:color="auto"/>
                                              </w:divBdr>
                                              <w:divsChild>
                                                <w:div w:id="519389893">
                                                  <w:marLeft w:val="0"/>
                                                  <w:marRight w:val="0"/>
                                                  <w:marTop w:val="0"/>
                                                  <w:marBottom w:val="300"/>
                                                  <w:divBdr>
                                                    <w:top w:val="none" w:sz="0" w:space="0" w:color="auto"/>
                                                    <w:left w:val="none" w:sz="0" w:space="0" w:color="auto"/>
                                                    <w:bottom w:val="none" w:sz="0" w:space="0" w:color="auto"/>
                                                    <w:right w:val="none" w:sz="0" w:space="0" w:color="auto"/>
                                                  </w:divBdr>
                                                  <w:divsChild>
                                                    <w:div w:id="1039890908">
                                                      <w:marLeft w:val="0"/>
                                                      <w:marRight w:val="0"/>
                                                      <w:marTop w:val="0"/>
                                                      <w:marBottom w:val="0"/>
                                                      <w:divBdr>
                                                        <w:top w:val="none" w:sz="0" w:space="0" w:color="auto"/>
                                                        <w:left w:val="none" w:sz="0" w:space="0" w:color="auto"/>
                                                        <w:bottom w:val="none" w:sz="0" w:space="0" w:color="auto"/>
                                                        <w:right w:val="none" w:sz="0" w:space="0" w:color="auto"/>
                                                      </w:divBdr>
                                                    </w:div>
                                                  </w:divsChild>
                                                </w:div>
                                                <w:div w:id="639312214">
                                                  <w:marLeft w:val="0"/>
                                                  <w:marRight w:val="0"/>
                                                  <w:marTop w:val="0"/>
                                                  <w:marBottom w:val="0"/>
                                                  <w:divBdr>
                                                    <w:top w:val="none" w:sz="0" w:space="0" w:color="auto"/>
                                                    <w:left w:val="none" w:sz="0" w:space="0" w:color="auto"/>
                                                    <w:bottom w:val="none" w:sz="0" w:space="0" w:color="auto"/>
                                                    <w:right w:val="none" w:sz="0" w:space="0" w:color="auto"/>
                                                  </w:divBdr>
                                                  <w:divsChild>
                                                    <w:div w:id="1181748222">
                                                      <w:marLeft w:val="0"/>
                                                      <w:marRight w:val="0"/>
                                                      <w:marTop w:val="0"/>
                                                      <w:marBottom w:val="0"/>
                                                      <w:divBdr>
                                                        <w:top w:val="single" w:sz="6" w:space="8" w:color="auto"/>
                                                        <w:left w:val="single" w:sz="6" w:space="8" w:color="auto"/>
                                                        <w:bottom w:val="single" w:sz="6" w:space="8" w:color="auto"/>
                                                        <w:right w:val="single" w:sz="6" w:space="8" w:color="auto"/>
                                                      </w:divBdr>
                                                      <w:divsChild>
                                                        <w:div w:id="399445592">
                                                          <w:marLeft w:val="0"/>
                                                          <w:marRight w:val="0"/>
                                                          <w:marTop w:val="0"/>
                                                          <w:marBottom w:val="0"/>
                                                          <w:divBdr>
                                                            <w:top w:val="none" w:sz="0" w:space="0" w:color="auto"/>
                                                            <w:left w:val="none" w:sz="0" w:space="0" w:color="auto"/>
                                                            <w:bottom w:val="none" w:sz="0" w:space="0" w:color="auto"/>
                                                            <w:right w:val="none" w:sz="0" w:space="0" w:color="auto"/>
                                                          </w:divBdr>
                                                          <w:divsChild>
                                                            <w:div w:id="365908356">
                                                              <w:marLeft w:val="0"/>
                                                              <w:marRight w:val="375"/>
                                                              <w:marTop w:val="0"/>
                                                              <w:marBottom w:val="0"/>
                                                              <w:divBdr>
                                                                <w:top w:val="none" w:sz="0" w:space="0" w:color="auto"/>
                                                                <w:left w:val="none" w:sz="0" w:space="0" w:color="auto"/>
                                                                <w:bottom w:val="none" w:sz="0" w:space="0" w:color="auto"/>
                                                                <w:right w:val="none" w:sz="0" w:space="0" w:color="auto"/>
                                                              </w:divBdr>
                                                            </w:div>
                                                            <w:div w:id="1847286250">
                                                              <w:marLeft w:val="0"/>
                                                              <w:marRight w:val="0"/>
                                                              <w:marTop w:val="0"/>
                                                              <w:marBottom w:val="0"/>
                                                              <w:divBdr>
                                                                <w:top w:val="none" w:sz="0" w:space="0" w:color="auto"/>
                                                                <w:left w:val="none" w:sz="0" w:space="0" w:color="auto"/>
                                                                <w:bottom w:val="none" w:sz="0" w:space="0" w:color="auto"/>
                                                                <w:right w:val="none" w:sz="0" w:space="0" w:color="auto"/>
                                                              </w:divBdr>
                                                              <w:divsChild>
                                                                <w:div w:id="1474980858">
                                                                  <w:marLeft w:val="0"/>
                                                                  <w:marRight w:val="0"/>
                                                                  <w:marTop w:val="0"/>
                                                                  <w:marBottom w:val="0"/>
                                                                  <w:divBdr>
                                                                    <w:top w:val="none" w:sz="0" w:space="0" w:color="auto"/>
                                                                    <w:left w:val="none" w:sz="0" w:space="0" w:color="auto"/>
                                                                    <w:bottom w:val="none" w:sz="0" w:space="0" w:color="auto"/>
                                                                    <w:right w:val="none" w:sz="0" w:space="0" w:color="auto"/>
                                                                  </w:divBdr>
                                                                </w:div>
                                                                <w:div w:id="2013528724">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cfoleadershipcouncil.com/" TargetMode="External"/><Relationship Id="rId2" Type="http://schemas.openxmlformats.org/officeDocument/2006/relationships/image" Target="media/image2.png"/><Relationship Id="rId1" Type="http://schemas.openxmlformats.org/officeDocument/2006/relationships/hyperlink" Target="https://www.facebook.com/cfoleadershipcouncil/" TargetMode="External"/><Relationship Id="rId6" Type="http://schemas.openxmlformats.org/officeDocument/2006/relationships/image" Target="media/image4.png"/><Relationship Id="rId5" Type="http://schemas.openxmlformats.org/officeDocument/2006/relationships/hyperlink" Target="https://www.linkedin.com/company/cfoleadershipcouncil/"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RD Whitney</cp:lastModifiedBy>
  <cp:revision>5</cp:revision>
  <dcterms:created xsi:type="dcterms:W3CDTF">2022-06-26T13:45:00Z</dcterms:created>
  <dcterms:modified xsi:type="dcterms:W3CDTF">2022-09-07T21:09:00Z</dcterms:modified>
</cp:coreProperties>
</file>